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D58" w:rsidRPr="009E0D58" w:rsidRDefault="00CD7457" w:rsidP="009E0D58">
      <w:pPr>
        <w:widowControl w:val="0"/>
        <w:autoSpaceDE w:val="0"/>
        <w:autoSpaceDN w:val="0"/>
        <w:adjustRightInd w:val="0"/>
        <w:spacing w:after="0" w:line="240" w:lineRule="auto"/>
        <w:rPr>
          <w:rFonts w:ascii="Arial" w:hAnsi="Arial" w:cs="Arial"/>
          <w:color w:val="000000"/>
          <w:sz w:val="24"/>
          <w:szCs w:val="24"/>
          <w:lang w:val="en-GB" w:eastAsia="en-GB"/>
        </w:rPr>
      </w:pPr>
      <w:r w:rsidRPr="009E0D58">
        <w:rPr>
          <w:rFonts w:ascii="Calibri" w:hAnsi="Calibri" w:cs="Calibri"/>
          <w:noProof/>
          <w:lang w:eastAsia="en-AU"/>
        </w:rPr>
        <w:drawing>
          <wp:anchor distT="0" distB="0" distL="0" distR="0" simplePos="0" relativeHeight="251659264" behindDoc="0" locked="0" layoutInCell="1" allowOverlap="1" wp14:anchorId="3932B80C" wp14:editId="69CB6ED6">
            <wp:simplePos x="0" y="0"/>
            <wp:positionH relativeFrom="margin">
              <wp:align>left</wp:align>
            </wp:positionH>
            <wp:positionV relativeFrom="paragraph">
              <wp:posOffset>0</wp:posOffset>
            </wp:positionV>
            <wp:extent cx="857250" cy="9810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tx_id_1_"/>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9E0D58" w:rsidRPr="009E0D58">
        <w:rPr>
          <w:rFonts w:ascii="Arial" w:hAnsi="Arial" w:cs="Arial"/>
          <w:color w:val="000000"/>
          <w:sz w:val="24"/>
          <w:szCs w:val="24"/>
          <w:lang w:val="en-GB" w:eastAsia="en-GB"/>
        </w:rPr>
        <w:tab/>
      </w:r>
      <w:r w:rsidR="00EA515D">
        <w:rPr>
          <w:rFonts w:ascii="Arial" w:hAnsi="Arial" w:cs="Arial"/>
          <w:color w:val="000000"/>
          <w:sz w:val="24"/>
          <w:szCs w:val="24"/>
          <w:lang w:val="en-GB" w:eastAsia="en-GB"/>
        </w:rPr>
        <w:tab/>
      </w:r>
      <w:r w:rsidR="00EA515D">
        <w:rPr>
          <w:rFonts w:ascii="Arial" w:hAnsi="Arial" w:cs="Arial"/>
          <w:color w:val="000000"/>
          <w:sz w:val="24"/>
          <w:szCs w:val="24"/>
          <w:lang w:val="en-GB" w:eastAsia="en-GB"/>
        </w:rPr>
        <w:tab/>
      </w:r>
      <w:r w:rsidR="00EA515D">
        <w:rPr>
          <w:rFonts w:ascii="Arial" w:hAnsi="Arial" w:cs="Arial"/>
          <w:color w:val="000000"/>
          <w:sz w:val="24"/>
          <w:szCs w:val="24"/>
          <w:lang w:val="en-GB" w:eastAsia="en-GB"/>
        </w:rPr>
        <w:tab/>
      </w:r>
      <w:r w:rsidR="00EA515D">
        <w:rPr>
          <w:rFonts w:ascii="Arial" w:hAnsi="Arial" w:cs="Arial"/>
          <w:color w:val="000000"/>
          <w:sz w:val="24"/>
          <w:szCs w:val="24"/>
          <w:lang w:val="en-GB" w:eastAsia="en-GB"/>
        </w:rPr>
        <w:tab/>
      </w:r>
      <w:r w:rsidR="00EA515D">
        <w:rPr>
          <w:rFonts w:ascii="Arial" w:hAnsi="Arial" w:cs="Arial"/>
          <w:color w:val="000000"/>
          <w:sz w:val="24"/>
          <w:szCs w:val="24"/>
          <w:lang w:val="en-GB" w:eastAsia="en-GB"/>
        </w:rPr>
        <w:tab/>
      </w:r>
      <w:r w:rsidR="00EA515D">
        <w:rPr>
          <w:rFonts w:ascii="Arial" w:hAnsi="Arial" w:cs="Arial"/>
          <w:color w:val="000000"/>
          <w:sz w:val="24"/>
          <w:szCs w:val="24"/>
          <w:lang w:val="en-GB" w:eastAsia="en-GB"/>
        </w:rPr>
        <w:tab/>
      </w:r>
      <w:r w:rsidR="00EA515D">
        <w:rPr>
          <w:rFonts w:ascii="Arial" w:hAnsi="Arial" w:cs="Arial"/>
          <w:color w:val="000000"/>
          <w:sz w:val="24"/>
          <w:szCs w:val="24"/>
          <w:lang w:val="en-GB" w:eastAsia="en-GB"/>
        </w:rPr>
        <w:tab/>
      </w:r>
    </w:p>
    <w:p w:rsidR="009E0D58" w:rsidRPr="009E0D58" w:rsidRDefault="009E0D58" w:rsidP="009E0D58">
      <w:pPr>
        <w:widowControl w:val="0"/>
        <w:autoSpaceDE w:val="0"/>
        <w:autoSpaceDN w:val="0"/>
        <w:adjustRightInd w:val="0"/>
        <w:spacing w:after="0" w:line="240" w:lineRule="auto"/>
        <w:rPr>
          <w:rFonts w:ascii="Arial" w:hAnsi="Arial" w:cs="Arial"/>
          <w:color w:val="000000"/>
          <w:sz w:val="24"/>
          <w:szCs w:val="24"/>
          <w:lang w:val="en-GB" w:eastAsia="en-GB"/>
        </w:rPr>
      </w:pPr>
    </w:p>
    <w:p w:rsidR="009E0D58" w:rsidRPr="009E0D58" w:rsidRDefault="009E0D58" w:rsidP="009E0D58">
      <w:pPr>
        <w:widowControl w:val="0"/>
        <w:autoSpaceDE w:val="0"/>
        <w:autoSpaceDN w:val="0"/>
        <w:adjustRightInd w:val="0"/>
        <w:spacing w:after="0" w:line="240" w:lineRule="auto"/>
        <w:rPr>
          <w:rFonts w:ascii="Arial" w:hAnsi="Arial" w:cs="Arial"/>
          <w:color w:val="000000"/>
          <w:sz w:val="24"/>
          <w:szCs w:val="24"/>
          <w:lang w:val="en-GB" w:eastAsia="en-GB"/>
        </w:rPr>
      </w:pPr>
    </w:p>
    <w:p w:rsidR="009E0D58" w:rsidRPr="009E0D58" w:rsidRDefault="009E0D58" w:rsidP="009E0D58">
      <w:pPr>
        <w:widowControl w:val="0"/>
        <w:autoSpaceDE w:val="0"/>
        <w:autoSpaceDN w:val="0"/>
        <w:adjustRightInd w:val="0"/>
        <w:spacing w:after="0" w:line="240" w:lineRule="auto"/>
        <w:rPr>
          <w:rFonts w:ascii="Arial" w:hAnsi="Arial" w:cs="Arial"/>
          <w:color w:val="000000"/>
          <w:sz w:val="24"/>
          <w:szCs w:val="24"/>
          <w:lang w:val="en-GB" w:eastAsia="en-GB"/>
        </w:rPr>
      </w:pPr>
    </w:p>
    <w:p w:rsidR="009E0D58" w:rsidRPr="009E0D58" w:rsidRDefault="009E0D58" w:rsidP="009E0D58">
      <w:pPr>
        <w:widowControl w:val="0"/>
        <w:autoSpaceDE w:val="0"/>
        <w:autoSpaceDN w:val="0"/>
        <w:adjustRightInd w:val="0"/>
        <w:spacing w:after="0" w:line="240" w:lineRule="auto"/>
        <w:rPr>
          <w:rFonts w:ascii="Arial" w:hAnsi="Arial" w:cs="Arial"/>
          <w:color w:val="000000"/>
          <w:sz w:val="24"/>
          <w:szCs w:val="24"/>
          <w:lang w:val="en-GB" w:eastAsia="en-GB"/>
        </w:rPr>
      </w:pPr>
    </w:p>
    <w:p w:rsidR="009E0D58" w:rsidRPr="009E0D58" w:rsidRDefault="009E0D58" w:rsidP="009E0D58">
      <w:pPr>
        <w:widowControl w:val="0"/>
        <w:autoSpaceDE w:val="0"/>
        <w:autoSpaceDN w:val="0"/>
        <w:adjustRightInd w:val="0"/>
        <w:spacing w:after="0" w:line="240" w:lineRule="auto"/>
        <w:rPr>
          <w:rFonts w:ascii="Arial" w:hAnsi="Arial" w:cs="Arial"/>
          <w:color w:val="000000"/>
          <w:sz w:val="24"/>
          <w:szCs w:val="24"/>
          <w:lang w:val="en-GB" w:eastAsia="en-GB"/>
        </w:rPr>
      </w:pPr>
    </w:p>
    <w:p w:rsidR="009E0D58" w:rsidRPr="009E0D58" w:rsidRDefault="009E0D58" w:rsidP="009E0D58">
      <w:pPr>
        <w:widowControl w:val="0"/>
        <w:autoSpaceDE w:val="0"/>
        <w:autoSpaceDN w:val="0"/>
        <w:adjustRightInd w:val="0"/>
        <w:spacing w:after="0" w:line="240" w:lineRule="auto"/>
        <w:rPr>
          <w:rFonts w:ascii="Arial" w:hAnsi="Arial" w:cs="Arial"/>
          <w:color w:val="000000"/>
          <w:sz w:val="24"/>
          <w:szCs w:val="24"/>
          <w:lang w:val="en-GB" w:eastAsia="en-GB"/>
        </w:rPr>
      </w:pP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Dear Parents / Guardian,</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We look forward to m</w:t>
      </w:r>
      <w:r w:rsidR="00646CE9" w:rsidRPr="00CD7457">
        <w:rPr>
          <w:rFonts w:ascii="Arial" w:hAnsi="Arial" w:cs="Arial"/>
          <w:color w:val="000000"/>
          <w:lang w:val="en-GB" w:eastAsia="en-GB"/>
        </w:rPr>
        <w:t>eeting you and your child at your child’s</w:t>
      </w:r>
      <w:r w:rsidRPr="00CD7457">
        <w:rPr>
          <w:rFonts w:ascii="Arial" w:hAnsi="Arial" w:cs="Arial"/>
          <w:color w:val="000000"/>
          <w:lang w:val="en-GB" w:eastAsia="en-GB"/>
        </w:rPr>
        <w:t xml:space="preserve"> initial appointment. Please complete this form and email to admin@ishana.com.au or bring to your appointment.</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p w:rsidR="009E0D58" w:rsidRPr="00CD7457" w:rsidRDefault="009E0D58" w:rsidP="009E0D58">
      <w:pPr>
        <w:widowControl w:val="0"/>
        <w:autoSpaceDE w:val="0"/>
        <w:autoSpaceDN w:val="0"/>
        <w:adjustRightInd w:val="0"/>
        <w:spacing w:after="0" w:line="240" w:lineRule="auto"/>
        <w:rPr>
          <w:rFonts w:ascii="Arial" w:hAnsi="Arial" w:cs="Arial"/>
          <w:b/>
          <w:bCs/>
          <w:color w:val="000000"/>
          <w:lang w:val="en-GB" w:eastAsia="en-GB"/>
        </w:rPr>
      </w:pPr>
      <w:r w:rsidRPr="00CD7457">
        <w:rPr>
          <w:rFonts w:ascii="Arial" w:hAnsi="Arial" w:cs="Arial"/>
          <w:b/>
          <w:bCs/>
          <w:color w:val="000000"/>
          <w:lang w:val="en-GB" w:eastAsia="en-GB"/>
        </w:rPr>
        <w:t>Childs Details</w:t>
      </w:r>
      <w:r w:rsidR="00EA3BD3" w:rsidRPr="00CD7457">
        <w:rPr>
          <w:rFonts w:ascii="Arial" w:hAnsi="Arial" w:cs="Arial"/>
          <w:b/>
          <w:bCs/>
          <w:color w:val="000000"/>
          <w:lang w:val="en-GB" w:eastAsia="en-GB"/>
        </w:rPr>
        <w:t xml:space="preserve"> -</w:t>
      </w:r>
      <w:r w:rsidR="00646CE9" w:rsidRPr="00CD7457">
        <w:rPr>
          <w:rFonts w:ascii="Arial" w:hAnsi="Arial" w:cs="Arial"/>
          <w:b/>
          <w:bCs/>
          <w:color w:val="000000"/>
          <w:lang w:val="en-GB" w:eastAsia="en-GB"/>
        </w:rPr>
        <w:t xml:space="preserve"> </w:t>
      </w:r>
    </w:p>
    <w:p w:rsidR="00646CE9" w:rsidRPr="00CD7457" w:rsidRDefault="00646CE9" w:rsidP="009E0D58">
      <w:pPr>
        <w:widowControl w:val="0"/>
        <w:autoSpaceDE w:val="0"/>
        <w:autoSpaceDN w:val="0"/>
        <w:adjustRightInd w:val="0"/>
        <w:spacing w:after="0" w:line="240" w:lineRule="auto"/>
        <w:rPr>
          <w:rFonts w:ascii="Arial" w:hAnsi="Arial" w:cs="Arial"/>
          <w:b/>
          <w:bCs/>
          <w:color w:val="000000"/>
          <w:lang w:val="en-GB" w:eastAsia="en-GB"/>
        </w:rPr>
      </w:pP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9E0D58" w:rsidRPr="00CD7457">
        <w:tc>
          <w:tcPr>
            <w:tcW w:w="10432" w:type="dxa"/>
            <w:tcBorders>
              <w:top w:val="single" w:sz="6"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Name:                            </w:t>
            </w:r>
            <w:r w:rsidR="00BC5DC5" w:rsidRPr="00CD7457">
              <w:rPr>
                <w:rFonts w:ascii="Arial" w:hAnsi="Arial" w:cs="Arial"/>
                <w:color w:val="000000"/>
                <w:lang w:val="en-GB" w:eastAsia="en-GB"/>
              </w:rPr>
              <w:t xml:space="preserve">                               </w:t>
            </w:r>
            <w:r w:rsidRPr="00CD7457">
              <w:rPr>
                <w:rFonts w:ascii="Arial" w:hAnsi="Arial" w:cs="Arial"/>
                <w:color w:val="000000"/>
                <w:lang w:val="en-GB" w:eastAsia="en-GB"/>
              </w:rPr>
              <w:t>Date of Birth:</w:t>
            </w:r>
            <w:r w:rsidR="00BC5DC5" w:rsidRPr="00CD7457">
              <w:rPr>
                <w:rFonts w:ascii="Arial" w:hAnsi="Arial" w:cs="Arial"/>
                <w:color w:val="000000"/>
                <w:lang w:val="en-GB" w:eastAsia="en-GB"/>
              </w:rPr>
              <w:t xml:space="preserve">                            </w:t>
            </w:r>
            <w:r w:rsidRPr="00CD7457">
              <w:rPr>
                <w:rFonts w:ascii="Arial" w:hAnsi="Arial" w:cs="Arial"/>
                <w:color w:val="000000"/>
                <w:lang w:val="en-GB" w:eastAsia="en-GB"/>
              </w:rPr>
              <w:t>Gender:</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Address: </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0E6A51">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Suburb:                                              </w:t>
            </w:r>
            <w:r w:rsidR="00BC5DC5" w:rsidRPr="00CD7457">
              <w:rPr>
                <w:rFonts w:ascii="Arial" w:hAnsi="Arial" w:cs="Arial"/>
                <w:color w:val="000000"/>
                <w:lang w:val="en-GB" w:eastAsia="en-GB"/>
              </w:rPr>
              <w:t xml:space="preserve">           </w:t>
            </w:r>
            <w:r w:rsidRPr="00CD7457">
              <w:rPr>
                <w:rFonts w:ascii="Arial" w:hAnsi="Arial" w:cs="Arial"/>
                <w:color w:val="000000"/>
                <w:lang w:val="en-GB" w:eastAsia="en-GB"/>
              </w:rPr>
              <w:t xml:space="preserve">Postcode:    </w:t>
            </w:r>
            <w:r w:rsidR="00BC5DC5" w:rsidRPr="00CD7457">
              <w:rPr>
                <w:rFonts w:ascii="Arial" w:hAnsi="Arial" w:cs="Arial"/>
                <w:color w:val="000000"/>
                <w:lang w:val="en-GB" w:eastAsia="en-GB"/>
              </w:rPr>
              <w:t xml:space="preserve">                             Ethnicity:</w:t>
            </w:r>
            <w:r w:rsidRPr="00CD7457">
              <w:rPr>
                <w:rFonts w:ascii="Arial" w:hAnsi="Arial" w:cs="Arial"/>
                <w:color w:val="000000"/>
                <w:lang w:val="en-GB" w:eastAsia="en-GB"/>
              </w:rPr>
              <w:t xml:space="preserve">                                 </w:t>
            </w:r>
          </w:p>
          <w:p w:rsidR="000E6A51" w:rsidRPr="00CD7457" w:rsidRDefault="000E6A51" w:rsidP="000E6A51">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BC5DC5">
            <w:pPr>
              <w:widowControl w:val="0"/>
              <w:tabs>
                <w:tab w:val="center" w:pos="5165"/>
              </w:tabs>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School Name: </w:t>
            </w:r>
            <w:r w:rsidR="00BC5DC5" w:rsidRPr="00CD7457">
              <w:rPr>
                <w:rFonts w:ascii="Arial" w:hAnsi="Arial" w:cs="Arial"/>
                <w:color w:val="000000"/>
                <w:lang w:val="en-GB" w:eastAsia="en-GB"/>
              </w:rPr>
              <w:tab/>
              <w:t xml:space="preserve">                                                                                             Grade:</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BC5DC5" w:rsidP="00BC5DC5">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Country of Birth:                                           Language: </w:t>
            </w:r>
          </w:p>
          <w:p w:rsidR="00BC5DC5" w:rsidRPr="00CD7457" w:rsidRDefault="00BC5DC5" w:rsidP="00BC5DC5">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Medicare Number:                                          </w:t>
            </w:r>
            <w:r w:rsidR="00CB5A8F" w:rsidRPr="00CD7457">
              <w:rPr>
                <w:rFonts w:ascii="Arial" w:hAnsi="Arial" w:cs="Arial"/>
                <w:color w:val="000000"/>
                <w:lang w:val="en-GB" w:eastAsia="en-GB"/>
              </w:rPr>
              <w:t xml:space="preserve">    </w:t>
            </w:r>
            <w:r w:rsidRPr="00CD7457">
              <w:rPr>
                <w:rFonts w:ascii="Arial" w:hAnsi="Arial" w:cs="Arial"/>
                <w:color w:val="000000"/>
                <w:lang w:val="en-GB" w:eastAsia="en-GB"/>
              </w:rPr>
              <w:t xml:space="preserve">Ref:        </w:t>
            </w:r>
            <w:r w:rsidR="00CB5A8F" w:rsidRPr="00CD7457">
              <w:rPr>
                <w:rFonts w:ascii="Arial" w:hAnsi="Arial" w:cs="Arial"/>
                <w:color w:val="000000"/>
                <w:lang w:val="en-GB" w:eastAsia="en-GB"/>
              </w:rPr>
              <w:t xml:space="preserve">                    </w:t>
            </w:r>
            <w:r w:rsidRPr="00CD7457">
              <w:rPr>
                <w:rFonts w:ascii="Arial" w:hAnsi="Arial" w:cs="Arial"/>
                <w:color w:val="000000"/>
                <w:lang w:val="en-GB" w:eastAsia="en-GB"/>
              </w:rPr>
              <w:t xml:space="preserve">   </w:t>
            </w:r>
            <w:r w:rsidR="00856749" w:rsidRPr="00CD7457">
              <w:rPr>
                <w:rFonts w:ascii="Arial" w:hAnsi="Arial" w:cs="Arial"/>
                <w:color w:val="000000"/>
                <w:lang w:val="en-GB" w:eastAsia="en-GB"/>
              </w:rPr>
              <w:t xml:space="preserve">          </w:t>
            </w:r>
            <w:r w:rsidRPr="00CD7457">
              <w:rPr>
                <w:rFonts w:ascii="Arial" w:hAnsi="Arial" w:cs="Arial"/>
                <w:color w:val="000000"/>
                <w:lang w:val="en-GB" w:eastAsia="en-GB"/>
              </w:rPr>
              <w:t>Expiry:</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Do you Identify as: Aboriginal: YES        NO   Torres Strait Islander:         YES          NO</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Aboriginal &amp; Torres Strait Islander    YES           NO</w:t>
            </w:r>
          </w:p>
        </w:tc>
      </w:tr>
      <w:tr w:rsidR="009E0D58" w:rsidRPr="00CD7457">
        <w:tc>
          <w:tcPr>
            <w:tcW w:w="10432" w:type="dxa"/>
            <w:tcBorders>
              <w:top w:val="single" w:sz="2" w:space="0" w:color="auto"/>
              <w:left w:val="single" w:sz="6" w:space="0" w:color="auto"/>
              <w:bottom w:val="single" w:sz="6"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Are you registered for CTG Co- Closing the Gap Pharmaceutical Benefit Scheme?          </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YES               NO</w:t>
            </w:r>
          </w:p>
        </w:tc>
      </w:tr>
    </w:tbl>
    <w:p w:rsidR="00646CE9" w:rsidRPr="00CD7457" w:rsidRDefault="003A473A" w:rsidP="009E0D58">
      <w:pPr>
        <w:widowControl w:val="0"/>
        <w:autoSpaceDE w:val="0"/>
        <w:autoSpaceDN w:val="0"/>
        <w:adjustRightInd w:val="0"/>
        <w:spacing w:after="0" w:line="240" w:lineRule="auto"/>
        <w:rPr>
          <w:rFonts w:ascii="Arial" w:hAnsi="Arial" w:cs="Arial"/>
          <w:b/>
          <w:bCs/>
          <w:color w:val="000000"/>
          <w:lang w:val="en-GB" w:eastAsia="en-GB"/>
        </w:rPr>
      </w:pPr>
      <w:r w:rsidRPr="00CD7457">
        <w:rPr>
          <w:rFonts w:ascii="Arial" w:hAnsi="Arial" w:cs="Arial"/>
          <w:b/>
          <w:bCs/>
          <w:color w:val="000000"/>
          <w:lang w:val="en-GB" w:eastAsia="en-GB"/>
        </w:rPr>
        <w:t>Please circle Relationship to Child:</w:t>
      </w:r>
    </w:p>
    <w:p w:rsidR="00EA3BD3" w:rsidRPr="00CD7457" w:rsidRDefault="00EA3BD3" w:rsidP="009E0D58">
      <w:pPr>
        <w:widowControl w:val="0"/>
        <w:autoSpaceDE w:val="0"/>
        <w:autoSpaceDN w:val="0"/>
        <w:adjustRightInd w:val="0"/>
        <w:spacing w:after="0" w:line="240" w:lineRule="auto"/>
        <w:rPr>
          <w:rFonts w:ascii="Arial" w:hAnsi="Arial" w:cs="Arial"/>
          <w:b/>
          <w:bCs/>
          <w:color w:val="000000"/>
          <w:lang w:val="en-GB" w:eastAsia="en-GB"/>
        </w:rPr>
      </w:pPr>
    </w:p>
    <w:tbl>
      <w:tblPr>
        <w:tblStyle w:val="TableGrid"/>
        <w:tblW w:w="10485" w:type="dxa"/>
        <w:tblLook w:val="04A0" w:firstRow="1" w:lastRow="0" w:firstColumn="1" w:lastColumn="0" w:noHBand="0" w:noVBand="1"/>
      </w:tblPr>
      <w:tblGrid>
        <w:gridCol w:w="10485"/>
      </w:tblGrid>
      <w:tr w:rsidR="00EA515D" w:rsidRPr="00CD7457" w:rsidTr="00D36DC6">
        <w:tc>
          <w:tcPr>
            <w:tcW w:w="10485" w:type="dxa"/>
          </w:tcPr>
          <w:p w:rsidR="003A473A" w:rsidRPr="00CD7457" w:rsidRDefault="003A473A" w:rsidP="003A473A">
            <w:pPr>
              <w:widowControl w:val="0"/>
              <w:autoSpaceDE w:val="0"/>
              <w:autoSpaceDN w:val="0"/>
              <w:adjustRightInd w:val="0"/>
              <w:rPr>
                <w:rFonts w:ascii="Arial" w:hAnsi="Arial" w:cs="Arial"/>
                <w:b/>
                <w:bCs/>
                <w:color w:val="000000"/>
                <w:lang w:val="en-GB" w:eastAsia="en-GB"/>
              </w:rPr>
            </w:pPr>
            <w:r w:rsidRPr="00CD7457">
              <w:rPr>
                <w:rFonts w:ascii="Arial" w:hAnsi="Arial" w:cs="Arial"/>
                <w:b/>
                <w:bCs/>
                <w:color w:val="000000"/>
                <w:lang w:val="en-GB" w:eastAsia="en-GB"/>
              </w:rPr>
              <w:t xml:space="preserve">Mum / Dad / Carer/ Aunty / Uncle / Grandmother / Grandfather </w:t>
            </w:r>
          </w:p>
          <w:p w:rsidR="00EA515D" w:rsidRPr="00CD7457" w:rsidRDefault="003A473A" w:rsidP="003A473A">
            <w:pPr>
              <w:widowControl w:val="0"/>
              <w:autoSpaceDE w:val="0"/>
              <w:autoSpaceDN w:val="0"/>
              <w:adjustRightInd w:val="0"/>
              <w:rPr>
                <w:rFonts w:ascii="Arial" w:hAnsi="Arial" w:cs="Arial"/>
                <w:b/>
                <w:bCs/>
                <w:color w:val="000000"/>
                <w:lang w:val="en-GB" w:eastAsia="en-GB"/>
              </w:rPr>
            </w:pPr>
            <w:r w:rsidRPr="00CD7457">
              <w:rPr>
                <w:rFonts w:ascii="Arial" w:hAnsi="Arial" w:cs="Arial"/>
                <w:b/>
                <w:bCs/>
                <w:color w:val="000000"/>
                <w:lang w:val="en-GB" w:eastAsia="en-GB"/>
              </w:rPr>
              <w:t>Stepmother / Stepfather            Other: ___________________</w:t>
            </w:r>
          </w:p>
        </w:tc>
      </w:tr>
    </w:tbl>
    <w:p w:rsidR="00EA515D" w:rsidRPr="00CD7457" w:rsidRDefault="00EA515D" w:rsidP="009E0D58">
      <w:pPr>
        <w:widowControl w:val="0"/>
        <w:autoSpaceDE w:val="0"/>
        <w:autoSpaceDN w:val="0"/>
        <w:adjustRightInd w:val="0"/>
        <w:spacing w:after="0" w:line="240" w:lineRule="auto"/>
        <w:rPr>
          <w:rFonts w:ascii="Arial" w:hAnsi="Arial" w:cs="Arial"/>
          <w:b/>
          <w:bCs/>
          <w:color w:val="000000"/>
          <w:lang w:val="en-GB" w:eastAsia="en-GB"/>
        </w:rPr>
      </w:pP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9E0D58" w:rsidRPr="00CD7457">
        <w:tc>
          <w:tcPr>
            <w:tcW w:w="10432" w:type="dxa"/>
            <w:tcBorders>
              <w:top w:val="single" w:sz="6" w:space="0" w:color="auto"/>
              <w:left w:val="single" w:sz="6" w:space="0" w:color="auto"/>
              <w:bottom w:val="single" w:sz="2" w:space="0" w:color="auto"/>
              <w:right w:val="single" w:sz="6" w:space="0" w:color="auto"/>
            </w:tcBorders>
          </w:tcPr>
          <w:p w:rsidR="00D3495A" w:rsidRPr="00CD7457" w:rsidRDefault="00994C29" w:rsidP="003A473A">
            <w:pPr>
              <w:widowControl w:val="0"/>
              <w:tabs>
                <w:tab w:val="left" w:pos="6810"/>
              </w:tabs>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Mr / Mrs / Ms / Dr </w:t>
            </w:r>
            <w:r w:rsidR="000E6A51" w:rsidRPr="00CD7457">
              <w:rPr>
                <w:rFonts w:ascii="Arial" w:hAnsi="Arial" w:cs="Arial"/>
                <w:color w:val="000000"/>
                <w:lang w:val="en-GB" w:eastAsia="en-GB"/>
              </w:rPr>
              <w:t>- Name:</w:t>
            </w:r>
            <w:r w:rsidR="003A473A" w:rsidRPr="00CD7457">
              <w:rPr>
                <w:rFonts w:ascii="Arial" w:hAnsi="Arial" w:cs="Arial"/>
                <w:color w:val="000000"/>
                <w:lang w:val="en-GB" w:eastAsia="en-GB"/>
              </w:rPr>
              <w:tab/>
            </w:r>
            <w:r w:rsidR="00BC5DC5" w:rsidRPr="00CD7457">
              <w:rPr>
                <w:rFonts w:ascii="Arial" w:hAnsi="Arial" w:cs="Arial"/>
                <w:color w:val="000000"/>
                <w:lang w:val="en-GB" w:eastAsia="en-GB"/>
              </w:rPr>
              <w:t>Date of Birth:</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Address: </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0E6A51" w:rsidRPr="00CD7457" w:rsidRDefault="009E0D58" w:rsidP="000E6A51">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Suburb:    </w:t>
            </w:r>
            <w:r w:rsidR="00CB5A8F" w:rsidRPr="00CD7457">
              <w:rPr>
                <w:rFonts w:ascii="Arial" w:hAnsi="Arial" w:cs="Arial"/>
                <w:color w:val="000000"/>
                <w:lang w:val="en-GB" w:eastAsia="en-GB"/>
              </w:rPr>
              <w:t xml:space="preserve">                                                              </w:t>
            </w:r>
            <w:r w:rsidR="00BC5DC5" w:rsidRPr="00CD7457">
              <w:rPr>
                <w:rFonts w:ascii="Arial" w:hAnsi="Arial" w:cs="Arial"/>
                <w:color w:val="000000"/>
                <w:lang w:val="en-GB" w:eastAsia="en-GB"/>
              </w:rPr>
              <w:t xml:space="preserve">                        </w:t>
            </w:r>
            <w:r w:rsidR="000E6A51" w:rsidRPr="00CD7457">
              <w:rPr>
                <w:rFonts w:ascii="Arial" w:hAnsi="Arial" w:cs="Arial"/>
                <w:color w:val="000000"/>
                <w:lang w:val="en-GB" w:eastAsia="en-GB"/>
              </w:rPr>
              <w:t xml:space="preserve">Postcode:                            </w:t>
            </w:r>
          </w:p>
          <w:p w:rsidR="009E0D58" w:rsidRPr="00CD7457" w:rsidRDefault="009E0D58" w:rsidP="00CB5A8F">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CB5A8F" w:rsidRPr="00CD7457" w:rsidRDefault="00BC5DC5" w:rsidP="00CB5A8F">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Country of Birth:                                                                             Ethnicity:                                                                             </w:t>
            </w:r>
          </w:p>
          <w:p w:rsidR="009E0D58" w:rsidRPr="00CD7457" w:rsidRDefault="009E0D58" w:rsidP="00CB5A8F">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 </w:t>
            </w:r>
          </w:p>
        </w:tc>
      </w:tr>
      <w:tr w:rsidR="009E0D58" w:rsidRPr="00CD7457" w:rsidTr="00CB5A8F">
        <w:tc>
          <w:tcPr>
            <w:tcW w:w="10432" w:type="dxa"/>
            <w:tcBorders>
              <w:top w:val="single" w:sz="2" w:space="0" w:color="auto"/>
              <w:left w:val="single" w:sz="6" w:space="0" w:color="auto"/>
              <w:bottom w:val="single" w:sz="2" w:space="0" w:color="auto"/>
              <w:right w:val="single" w:sz="6" w:space="0" w:color="auto"/>
            </w:tcBorders>
          </w:tcPr>
          <w:p w:rsidR="000E6A51" w:rsidRPr="00CD7457" w:rsidRDefault="00BC5DC5" w:rsidP="00BC5DC5">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Email Address:                                                                              </w:t>
            </w:r>
            <w:proofErr w:type="spellStart"/>
            <w:r w:rsidRPr="00CD7457">
              <w:rPr>
                <w:rFonts w:ascii="Arial" w:hAnsi="Arial" w:cs="Arial"/>
                <w:color w:val="000000"/>
                <w:lang w:val="en-GB" w:eastAsia="en-GB"/>
              </w:rPr>
              <w:t>Pref</w:t>
            </w:r>
            <w:proofErr w:type="spellEnd"/>
            <w:r w:rsidRPr="00CD7457">
              <w:rPr>
                <w:rFonts w:ascii="Arial" w:hAnsi="Arial" w:cs="Arial"/>
                <w:color w:val="000000"/>
                <w:lang w:val="en-GB" w:eastAsia="en-GB"/>
              </w:rPr>
              <w:t xml:space="preserve"> Language:                                    </w:t>
            </w:r>
          </w:p>
          <w:p w:rsidR="00BC5DC5" w:rsidRPr="00CD7457" w:rsidRDefault="00BC5DC5" w:rsidP="00BC5DC5">
            <w:pPr>
              <w:widowControl w:val="0"/>
              <w:autoSpaceDE w:val="0"/>
              <w:autoSpaceDN w:val="0"/>
              <w:adjustRightInd w:val="0"/>
              <w:spacing w:after="0" w:line="240" w:lineRule="auto"/>
              <w:rPr>
                <w:rFonts w:ascii="Arial" w:hAnsi="Arial" w:cs="Arial"/>
                <w:color w:val="000000"/>
                <w:lang w:val="en-GB" w:eastAsia="en-GB"/>
              </w:rPr>
            </w:pPr>
          </w:p>
        </w:tc>
      </w:tr>
      <w:tr w:rsidR="00CB5A8F" w:rsidRPr="00CD7457" w:rsidTr="00BC5DC5">
        <w:tc>
          <w:tcPr>
            <w:tcW w:w="10432" w:type="dxa"/>
            <w:tcBorders>
              <w:top w:val="single" w:sz="2" w:space="0" w:color="auto"/>
              <w:left w:val="single" w:sz="6" w:space="0" w:color="auto"/>
              <w:bottom w:val="single" w:sz="2" w:space="0" w:color="auto"/>
              <w:right w:val="single" w:sz="6" w:space="0" w:color="auto"/>
            </w:tcBorders>
          </w:tcPr>
          <w:p w:rsidR="00CB5A8F" w:rsidRPr="00CD7457" w:rsidRDefault="00BC5DC5"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Mobile:                                                                                           Home:</w:t>
            </w:r>
          </w:p>
          <w:p w:rsidR="00CB5A8F" w:rsidRPr="00CD7457" w:rsidRDefault="00CB5A8F" w:rsidP="009E0D58">
            <w:pPr>
              <w:widowControl w:val="0"/>
              <w:autoSpaceDE w:val="0"/>
              <w:autoSpaceDN w:val="0"/>
              <w:adjustRightInd w:val="0"/>
              <w:spacing w:after="0" w:line="240" w:lineRule="auto"/>
              <w:rPr>
                <w:rFonts w:ascii="Arial" w:hAnsi="Arial" w:cs="Arial"/>
                <w:color w:val="000000"/>
                <w:lang w:val="en-GB" w:eastAsia="en-GB"/>
              </w:rPr>
            </w:pPr>
          </w:p>
        </w:tc>
      </w:tr>
      <w:tr w:rsidR="00BC5DC5" w:rsidRPr="00CD7457">
        <w:tc>
          <w:tcPr>
            <w:tcW w:w="10432" w:type="dxa"/>
            <w:tcBorders>
              <w:top w:val="single" w:sz="2" w:space="0" w:color="auto"/>
              <w:left w:val="single" w:sz="6" w:space="0" w:color="auto"/>
              <w:bottom w:val="single" w:sz="6" w:space="0" w:color="auto"/>
              <w:right w:val="single" w:sz="6" w:space="0" w:color="auto"/>
            </w:tcBorders>
          </w:tcPr>
          <w:p w:rsidR="00BC5DC5" w:rsidRPr="00CD7457" w:rsidRDefault="00BC5DC5"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Medicare:                                                       Ref:                         Expiry:</w:t>
            </w:r>
          </w:p>
        </w:tc>
      </w:tr>
    </w:tbl>
    <w:p w:rsidR="00BC5DC5" w:rsidRDefault="00BC5DC5" w:rsidP="00EA515D">
      <w:pPr>
        <w:widowControl w:val="0"/>
        <w:autoSpaceDE w:val="0"/>
        <w:autoSpaceDN w:val="0"/>
        <w:adjustRightInd w:val="0"/>
        <w:rPr>
          <w:rFonts w:ascii="Arial" w:hAnsi="Arial" w:cs="Arial"/>
          <w:b/>
          <w:bCs/>
          <w:color w:val="000000"/>
          <w:lang w:val="en-GB" w:eastAsia="en-GB"/>
        </w:rPr>
      </w:pPr>
    </w:p>
    <w:p w:rsidR="00CD7457" w:rsidRDefault="00CD7457" w:rsidP="00EA515D">
      <w:pPr>
        <w:widowControl w:val="0"/>
        <w:autoSpaceDE w:val="0"/>
        <w:autoSpaceDN w:val="0"/>
        <w:adjustRightInd w:val="0"/>
        <w:rPr>
          <w:rFonts w:ascii="Arial" w:hAnsi="Arial" w:cs="Arial"/>
          <w:b/>
          <w:bCs/>
          <w:color w:val="000000"/>
          <w:lang w:val="en-GB" w:eastAsia="en-GB"/>
        </w:rPr>
      </w:pPr>
    </w:p>
    <w:p w:rsidR="00CD7457" w:rsidRPr="00CD7457" w:rsidRDefault="00CD7457" w:rsidP="00EA515D">
      <w:pPr>
        <w:widowControl w:val="0"/>
        <w:autoSpaceDE w:val="0"/>
        <w:autoSpaceDN w:val="0"/>
        <w:adjustRightInd w:val="0"/>
        <w:rPr>
          <w:rFonts w:ascii="Arial" w:hAnsi="Arial" w:cs="Arial"/>
          <w:b/>
          <w:bCs/>
          <w:color w:val="000000"/>
          <w:lang w:val="en-GB" w:eastAsia="en-GB"/>
        </w:rPr>
      </w:pPr>
    </w:p>
    <w:p w:rsidR="00EA515D" w:rsidRPr="00CD7457" w:rsidRDefault="00EA3BD3" w:rsidP="00EA515D">
      <w:pPr>
        <w:widowControl w:val="0"/>
        <w:autoSpaceDE w:val="0"/>
        <w:autoSpaceDN w:val="0"/>
        <w:adjustRightInd w:val="0"/>
        <w:rPr>
          <w:rFonts w:ascii="Arial" w:hAnsi="Arial" w:cs="Arial"/>
          <w:b/>
          <w:bCs/>
          <w:color w:val="000000"/>
          <w:lang w:val="en-GB" w:eastAsia="en-GB"/>
        </w:rPr>
      </w:pPr>
      <w:r w:rsidRPr="00CD7457">
        <w:rPr>
          <w:rFonts w:ascii="Arial" w:hAnsi="Arial" w:cs="Arial"/>
          <w:b/>
          <w:bCs/>
          <w:color w:val="000000"/>
          <w:lang w:val="en-GB" w:eastAsia="en-GB"/>
        </w:rPr>
        <w:lastRenderedPageBreak/>
        <w:t>Parent 2: Please circle Relationship to Child:</w:t>
      </w:r>
    </w:p>
    <w:tbl>
      <w:tblPr>
        <w:tblStyle w:val="TableGrid"/>
        <w:tblW w:w="0" w:type="auto"/>
        <w:tblLook w:val="04A0" w:firstRow="1" w:lastRow="0" w:firstColumn="1" w:lastColumn="0" w:noHBand="0" w:noVBand="1"/>
      </w:tblPr>
      <w:tblGrid>
        <w:gridCol w:w="10456"/>
      </w:tblGrid>
      <w:tr w:rsidR="00EA3BD3" w:rsidRPr="00CD7457" w:rsidTr="00EA3BD3">
        <w:tc>
          <w:tcPr>
            <w:tcW w:w="10456" w:type="dxa"/>
          </w:tcPr>
          <w:p w:rsidR="00EA3BD3" w:rsidRPr="00CD7457" w:rsidRDefault="00EA3BD3" w:rsidP="00EA515D">
            <w:pPr>
              <w:widowControl w:val="0"/>
              <w:autoSpaceDE w:val="0"/>
              <w:autoSpaceDN w:val="0"/>
              <w:adjustRightInd w:val="0"/>
              <w:rPr>
                <w:rFonts w:ascii="Arial" w:hAnsi="Arial" w:cs="Arial"/>
                <w:b/>
                <w:bCs/>
                <w:color w:val="000000"/>
                <w:lang w:val="en-GB" w:eastAsia="en-GB"/>
              </w:rPr>
            </w:pPr>
            <w:r w:rsidRPr="00CD7457">
              <w:rPr>
                <w:rFonts w:ascii="Arial" w:hAnsi="Arial" w:cs="Arial"/>
                <w:b/>
                <w:bCs/>
                <w:color w:val="000000"/>
                <w:lang w:val="en-GB" w:eastAsia="en-GB"/>
              </w:rPr>
              <w:t xml:space="preserve">Mum / Dad / Carer / Aunty / Uncle / Grandmother / Grandfather / Stepmother / Stepfather </w:t>
            </w:r>
          </w:p>
          <w:p w:rsidR="00EA3BD3" w:rsidRPr="00CD7457" w:rsidRDefault="00EA3BD3" w:rsidP="00EA515D">
            <w:pPr>
              <w:widowControl w:val="0"/>
              <w:autoSpaceDE w:val="0"/>
              <w:autoSpaceDN w:val="0"/>
              <w:adjustRightInd w:val="0"/>
              <w:rPr>
                <w:rFonts w:ascii="Arial" w:hAnsi="Arial" w:cs="Arial"/>
                <w:b/>
                <w:bCs/>
                <w:color w:val="000000"/>
                <w:lang w:val="en-GB" w:eastAsia="en-GB"/>
              </w:rPr>
            </w:pPr>
            <w:r w:rsidRPr="00CD7457">
              <w:rPr>
                <w:rFonts w:ascii="Arial" w:hAnsi="Arial" w:cs="Arial"/>
                <w:b/>
                <w:bCs/>
                <w:color w:val="000000"/>
                <w:lang w:val="en-GB" w:eastAsia="en-GB"/>
              </w:rPr>
              <w:t>Other _________________________</w:t>
            </w:r>
          </w:p>
        </w:tc>
      </w:tr>
    </w:tbl>
    <w:p w:rsidR="00EA3BD3" w:rsidRPr="00CD7457" w:rsidRDefault="00EA3BD3" w:rsidP="00EA515D">
      <w:pPr>
        <w:widowControl w:val="0"/>
        <w:autoSpaceDE w:val="0"/>
        <w:autoSpaceDN w:val="0"/>
        <w:adjustRightInd w:val="0"/>
        <w:rPr>
          <w:rFonts w:ascii="Arial" w:hAnsi="Arial" w:cs="Arial"/>
          <w:b/>
          <w:bCs/>
          <w:color w:val="000000"/>
          <w:lang w:val="en-GB" w:eastAsia="en-GB"/>
        </w:rPr>
      </w:pP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9E0D58" w:rsidRPr="00CD7457">
        <w:tc>
          <w:tcPr>
            <w:tcW w:w="10432" w:type="dxa"/>
            <w:tcBorders>
              <w:top w:val="single" w:sz="6" w:space="0" w:color="auto"/>
              <w:left w:val="single" w:sz="6" w:space="0" w:color="auto"/>
              <w:bottom w:val="single" w:sz="2" w:space="0" w:color="auto"/>
              <w:right w:val="single" w:sz="6" w:space="0" w:color="auto"/>
            </w:tcBorders>
          </w:tcPr>
          <w:p w:rsidR="009E0D58" w:rsidRPr="00CD7457" w:rsidRDefault="00994C29" w:rsidP="003A473A">
            <w:pPr>
              <w:widowControl w:val="0"/>
              <w:tabs>
                <w:tab w:val="left" w:pos="7170"/>
              </w:tabs>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Mr/ Mrs / Ms / Dr </w:t>
            </w:r>
            <w:r w:rsidR="000E6A51" w:rsidRPr="00CD7457">
              <w:rPr>
                <w:rFonts w:ascii="Arial" w:hAnsi="Arial" w:cs="Arial"/>
                <w:color w:val="000000"/>
                <w:lang w:val="en-GB" w:eastAsia="en-GB"/>
              </w:rPr>
              <w:t xml:space="preserve">- Name:  </w:t>
            </w:r>
            <w:r w:rsidR="003A473A" w:rsidRPr="00CD7457">
              <w:rPr>
                <w:rFonts w:ascii="Arial" w:hAnsi="Arial" w:cs="Arial"/>
                <w:color w:val="000000"/>
                <w:lang w:val="en-GB" w:eastAsia="en-GB"/>
              </w:rPr>
              <w:tab/>
            </w:r>
            <w:r w:rsidR="00BC5DC5" w:rsidRPr="00CD7457">
              <w:rPr>
                <w:rFonts w:ascii="Arial" w:hAnsi="Arial" w:cs="Arial"/>
                <w:color w:val="000000"/>
                <w:lang w:val="en-GB" w:eastAsia="en-GB"/>
              </w:rPr>
              <w:t>Date of Birth:</w:t>
            </w:r>
          </w:p>
          <w:p w:rsidR="009E0D58" w:rsidRPr="00CD7457" w:rsidRDefault="009E0D58" w:rsidP="009E0D58">
            <w:pPr>
              <w:widowControl w:val="0"/>
              <w:autoSpaceDE w:val="0"/>
              <w:autoSpaceDN w:val="0"/>
              <w:adjustRightInd w:val="0"/>
              <w:spacing w:after="0" w:line="240" w:lineRule="auto"/>
              <w:rPr>
                <w:rFonts w:ascii="Arial" w:hAnsi="Arial" w:cs="Arial"/>
                <w:b/>
                <w:bCs/>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Address: </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Suburb:                                              </w:t>
            </w:r>
            <w:r w:rsidR="00CB5A8F" w:rsidRPr="00CD7457">
              <w:rPr>
                <w:rFonts w:ascii="Arial" w:hAnsi="Arial" w:cs="Arial"/>
                <w:color w:val="000000"/>
                <w:lang w:val="en-GB" w:eastAsia="en-GB"/>
              </w:rPr>
              <w:t xml:space="preserve">                      </w:t>
            </w:r>
            <w:r w:rsidR="00BC5DC5" w:rsidRPr="00CD7457">
              <w:rPr>
                <w:rFonts w:ascii="Arial" w:hAnsi="Arial" w:cs="Arial"/>
                <w:color w:val="000000"/>
                <w:lang w:val="en-GB" w:eastAsia="en-GB"/>
              </w:rPr>
              <w:t xml:space="preserve">                           </w:t>
            </w:r>
            <w:r w:rsidRPr="00CD7457">
              <w:rPr>
                <w:rFonts w:ascii="Arial" w:hAnsi="Arial" w:cs="Arial"/>
                <w:color w:val="000000"/>
                <w:lang w:val="en-GB" w:eastAsia="en-GB"/>
              </w:rPr>
              <w:t xml:space="preserve">Postcode:     </w:t>
            </w:r>
            <w:r w:rsidR="00BC5DC5" w:rsidRPr="00CD7457">
              <w:rPr>
                <w:rFonts w:ascii="Arial" w:hAnsi="Arial" w:cs="Arial"/>
                <w:color w:val="000000"/>
                <w:lang w:val="en-GB" w:eastAsia="en-GB"/>
              </w:rPr>
              <w:t xml:space="preserve">                              </w:t>
            </w:r>
            <w:r w:rsidRPr="00CD7457">
              <w:rPr>
                <w:rFonts w:ascii="Arial" w:hAnsi="Arial" w:cs="Arial"/>
                <w:color w:val="000000"/>
                <w:lang w:val="en-GB" w:eastAsia="en-GB"/>
              </w:rPr>
              <w:t xml:space="preserve">                      </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                                   </w:t>
            </w:r>
          </w:p>
        </w:tc>
      </w:tr>
      <w:tr w:rsidR="00BC5DC5" w:rsidRPr="00CD7457">
        <w:tc>
          <w:tcPr>
            <w:tcW w:w="10432" w:type="dxa"/>
            <w:tcBorders>
              <w:top w:val="single" w:sz="2" w:space="0" w:color="auto"/>
              <w:left w:val="single" w:sz="6" w:space="0" w:color="auto"/>
              <w:bottom w:val="single" w:sz="2" w:space="0" w:color="auto"/>
              <w:right w:val="single" w:sz="6" w:space="0" w:color="auto"/>
            </w:tcBorders>
          </w:tcPr>
          <w:p w:rsidR="00BC5DC5" w:rsidRPr="00CD7457" w:rsidRDefault="00BC5DC5"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Country of Birth:                                                                                  Ethnicity:</w:t>
            </w:r>
          </w:p>
          <w:p w:rsidR="00BC5DC5" w:rsidRPr="00CD7457" w:rsidRDefault="00BC5DC5" w:rsidP="00BC5DC5">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                                                                             </w:t>
            </w:r>
          </w:p>
        </w:tc>
      </w:tr>
      <w:tr w:rsidR="00BC5DC5" w:rsidRPr="00CD7457">
        <w:tc>
          <w:tcPr>
            <w:tcW w:w="10432" w:type="dxa"/>
            <w:tcBorders>
              <w:top w:val="single" w:sz="2" w:space="0" w:color="auto"/>
              <w:left w:val="single" w:sz="6" w:space="0" w:color="auto"/>
              <w:bottom w:val="single" w:sz="2" w:space="0" w:color="auto"/>
              <w:right w:val="single" w:sz="6" w:space="0" w:color="auto"/>
            </w:tcBorders>
          </w:tcPr>
          <w:p w:rsidR="00BC5DC5" w:rsidRPr="00CD7457" w:rsidRDefault="00BC5DC5"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Email Address:                                                                                    </w:t>
            </w:r>
            <w:proofErr w:type="spellStart"/>
            <w:r w:rsidRPr="00CD7457">
              <w:rPr>
                <w:rFonts w:ascii="Arial" w:hAnsi="Arial" w:cs="Arial"/>
                <w:color w:val="000000"/>
                <w:lang w:val="en-GB" w:eastAsia="en-GB"/>
              </w:rPr>
              <w:t>Pref</w:t>
            </w:r>
            <w:proofErr w:type="spellEnd"/>
            <w:r w:rsidRPr="00CD7457">
              <w:rPr>
                <w:rFonts w:ascii="Arial" w:hAnsi="Arial" w:cs="Arial"/>
                <w:color w:val="000000"/>
                <w:lang w:val="en-GB" w:eastAsia="en-GB"/>
              </w:rPr>
              <w:t xml:space="preserve"> Language: </w:t>
            </w:r>
          </w:p>
          <w:p w:rsidR="00BC5DC5" w:rsidRPr="00CD7457" w:rsidRDefault="00BC5DC5" w:rsidP="009E0D58">
            <w:pPr>
              <w:widowControl w:val="0"/>
              <w:autoSpaceDE w:val="0"/>
              <w:autoSpaceDN w:val="0"/>
              <w:adjustRightInd w:val="0"/>
              <w:spacing w:after="0" w:line="240" w:lineRule="auto"/>
              <w:rPr>
                <w:rFonts w:ascii="Arial" w:hAnsi="Arial" w:cs="Arial"/>
                <w:color w:val="000000"/>
                <w:lang w:val="en-GB" w:eastAsia="en-GB"/>
              </w:rPr>
            </w:pPr>
          </w:p>
        </w:tc>
      </w:tr>
      <w:tr w:rsidR="00BC5DC5" w:rsidRPr="00CD7457">
        <w:tc>
          <w:tcPr>
            <w:tcW w:w="10432" w:type="dxa"/>
            <w:tcBorders>
              <w:top w:val="single" w:sz="2" w:space="0" w:color="auto"/>
              <w:left w:val="single" w:sz="6" w:space="0" w:color="auto"/>
              <w:bottom w:val="single" w:sz="2" w:space="0" w:color="auto"/>
              <w:right w:val="single" w:sz="6" w:space="0" w:color="auto"/>
            </w:tcBorders>
          </w:tcPr>
          <w:p w:rsidR="00BC5DC5" w:rsidRPr="00CD7457" w:rsidRDefault="00BC5DC5"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Mobile:                                                                  </w:t>
            </w:r>
          </w:p>
          <w:p w:rsidR="00BC5DC5" w:rsidRPr="00CD7457" w:rsidRDefault="00BC5DC5" w:rsidP="009E0D58">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Are you requiring a copy of clinic letters from Dr?       YES            NO</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r w:rsidR="00856749" w:rsidRPr="00CD7457">
        <w:tc>
          <w:tcPr>
            <w:tcW w:w="10432" w:type="dxa"/>
            <w:tcBorders>
              <w:top w:val="single" w:sz="2" w:space="0" w:color="auto"/>
              <w:left w:val="single" w:sz="6" w:space="0" w:color="auto"/>
              <w:bottom w:val="single" w:sz="6" w:space="0" w:color="auto"/>
              <w:right w:val="single" w:sz="6" w:space="0" w:color="auto"/>
            </w:tcBorders>
          </w:tcPr>
          <w:p w:rsidR="00856749" w:rsidRPr="00CD7457" w:rsidRDefault="00856749"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Medicare Number:                                                         Ref:                                Expiry:</w:t>
            </w:r>
          </w:p>
          <w:p w:rsidR="00856749" w:rsidRPr="00CD7457" w:rsidRDefault="00856749" w:rsidP="009E0D58">
            <w:pPr>
              <w:widowControl w:val="0"/>
              <w:autoSpaceDE w:val="0"/>
              <w:autoSpaceDN w:val="0"/>
              <w:adjustRightInd w:val="0"/>
              <w:spacing w:after="0" w:line="240" w:lineRule="auto"/>
              <w:rPr>
                <w:rFonts w:ascii="Arial" w:hAnsi="Arial" w:cs="Arial"/>
                <w:color w:val="000000"/>
                <w:lang w:val="en-GB" w:eastAsia="en-GB"/>
              </w:rPr>
            </w:pPr>
          </w:p>
        </w:tc>
      </w:tr>
    </w:tbl>
    <w:p w:rsidR="006E63DA" w:rsidRPr="00CD7457" w:rsidRDefault="006E63DA" w:rsidP="009E0D58">
      <w:pPr>
        <w:widowControl w:val="0"/>
        <w:autoSpaceDE w:val="0"/>
        <w:autoSpaceDN w:val="0"/>
        <w:adjustRightInd w:val="0"/>
        <w:spacing w:after="0" w:line="240" w:lineRule="auto"/>
        <w:rPr>
          <w:rFonts w:ascii="Arial" w:hAnsi="Arial" w:cs="Arial"/>
          <w:b/>
          <w:bCs/>
          <w:color w:val="000000"/>
          <w:lang w:val="en-GB" w:eastAsia="en-GB"/>
        </w:rPr>
      </w:pPr>
    </w:p>
    <w:p w:rsidR="009E0D58" w:rsidRPr="00CD7457" w:rsidRDefault="00646CE9" w:rsidP="009E0D58">
      <w:pPr>
        <w:widowControl w:val="0"/>
        <w:autoSpaceDE w:val="0"/>
        <w:autoSpaceDN w:val="0"/>
        <w:adjustRightInd w:val="0"/>
        <w:spacing w:after="0" w:line="240" w:lineRule="auto"/>
        <w:rPr>
          <w:rFonts w:ascii="Arial" w:hAnsi="Arial" w:cs="Arial"/>
          <w:b/>
          <w:bCs/>
          <w:color w:val="000000"/>
          <w:lang w:val="en-GB" w:eastAsia="en-GB"/>
        </w:rPr>
      </w:pPr>
      <w:r w:rsidRPr="00CD7457">
        <w:rPr>
          <w:rFonts w:ascii="Arial" w:hAnsi="Arial" w:cs="Arial"/>
          <w:b/>
          <w:bCs/>
          <w:color w:val="000000"/>
          <w:lang w:val="en-GB" w:eastAsia="en-GB"/>
        </w:rPr>
        <w:t>Third Party -</w:t>
      </w:r>
    </w:p>
    <w:p w:rsidR="009E0D58" w:rsidRPr="00CD7457" w:rsidRDefault="009E0D58" w:rsidP="009E0D58">
      <w:pPr>
        <w:widowControl w:val="0"/>
        <w:autoSpaceDE w:val="0"/>
        <w:autoSpaceDN w:val="0"/>
        <w:adjustRightInd w:val="0"/>
        <w:spacing w:after="0" w:line="240" w:lineRule="auto"/>
        <w:rPr>
          <w:rFonts w:ascii="Arial" w:hAnsi="Arial" w:cs="Arial"/>
          <w:b/>
          <w:bCs/>
          <w:color w:val="000000"/>
          <w:lang w:val="en-GB" w:eastAsia="en-GB"/>
        </w:rPr>
      </w:pP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9E0D58" w:rsidRPr="00CD7457">
        <w:tc>
          <w:tcPr>
            <w:tcW w:w="10432" w:type="dxa"/>
            <w:tcBorders>
              <w:top w:val="single" w:sz="6"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Caseworkers Name:                                                              Mobile: </w:t>
            </w:r>
          </w:p>
          <w:p w:rsidR="009E0D58" w:rsidRPr="00CD7457" w:rsidRDefault="009E0D58" w:rsidP="009E0D58">
            <w:pPr>
              <w:widowControl w:val="0"/>
              <w:autoSpaceDE w:val="0"/>
              <w:autoSpaceDN w:val="0"/>
              <w:adjustRightInd w:val="0"/>
              <w:spacing w:after="0" w:line="240" w:lineRule="auto"/>
              <w:rPr>
                <w:rFonts w:ascii="Arial" w:hAnsi="Arial" w:cs="Arial"/>
                <w:b/>
                <w:bCs/>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Company Name:</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Address:</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 </w:t>
            </w: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Suburb:                                                  </w:t>
            </w:r>
            <w:r w:rsidR="00CB5A8F" w:rsidRPr="00CD7457">
              <w:rPr>
                <w:rFonts w:ascii="Arial" w:hAnsi="Arial" w:cs="Arial"/>
                <w:color w:val="000000"/>
                <w:lang w:val="en-GB" w:eastAsia="en-GB"/>
              </w:rPr>
              <w:t xml:space="preserve">           </w:t>
            </w:r>
            <w:r w:rsidRPr="00CD7457">
              <w:rPr>
                <w:rFonts w:ascii="Arial" w:hAnsi="Arial" w:cs="Arial"/>
                <w:color w:val="000000"/>
                <w:lang w:val="en-GB" w:eastAsia="en-GB"/>
              </w:rPr>
              <w:t>State:</w:t>
            </w:r>
            <w:r w:rsidR="000E6A51" w:rsidRPr="00CD7457">
              <w:rPr>
                <w:rFonts w:ascii="Arial" w:hAnsi="Arial" w:cs="Arial"/>
                <w:color w:val="000000"/>
                <w:lang w:val="en-GB" w:eastAsia="en-GB"/>
              </w:rPr>
              <w:t xml:space="preserve">                             Postcode:                                  </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 xml:space="preserve">                               </w:t>
            </w:r>
          </w:p>
        </w:tc>
      </w:tr>
      <w:tr w:rsidR="009E0D58" w:rsidRPr="00CD7457">
        <w:tc>
          <w:tcPr>
            <w:tcW w:w="10432" w:type="dxa"/>
            <w:tcBorders>
              <w:top w:val="single" w:sz="2" w:space="0" w:color="auto"/>
              <w:left w:val="single" w:sz="6" w:space="0" w:color="auto"/>
              <w:bottom w:val="single" w:sz="2" w:space="0" w:color="auto"/>
              <w:right w:val="single" w:sz="6" w:space="0" w:color="auto"/>
            </w:tcBorders>
          </w:tcPr>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Email address Caseworker:</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r w:rsidR="009E0D58" w:rsidRPr="00CD7457">
        <w:tc>
          <w:tcPr>
            <w:tcW w:w="10432" w:type="dxa"/>
            <w:tcBorders>
              <w:top w:val="single" w:sz="2" w:space="0" w:color="auto"/>
              <w:left w:val="single" w:sz="6" w:space="0" w:color="auto"/>
              <w:bottom w:val="single" w:sz="6" w:space="0" w:color="auto"/>
              <w:right w:val="single" w:sz="6" w:space="0" w:color="auto"/>
            </w:tcBorders>
          </w:tcPr>
          <w:p w:rsidR="009E0D58" w:rsidRPr="00CD7457" w:rsidRDefault="00646CE9" w:rsidP="009E0D58">
            <w:pPr>
              <w:widowControl w:val="0"/>
              <w:autoSpaceDE w:val="0"/>
              <w:autoSpaceDN w:val="0"/>
              <w:adjustRightInd w:val="0"/>
              <w:spacing w:after="0" w:line="240" w:lineRule="auto"/>
              <w:rPr>
                <w:rFonts w:ascii="Arial" w:hAnsi="Arial" w:cs="Arial"/>
                <w:color w:val="000000"/>
                <w:lang w:val="en-GB" w:eastAsia="en-GB"/>
              </w:rPr>
            </w:pPr>
            <w:r w:rsidRPr="00CD7457">
              <w:rPr>
                <w:rFonts w:ascii="Arial" w:hAnsi="Arial" w:cs="Arial"/>
                <w:color w:val="000000"/>
                <w:lang w:val="en-GB" w:eastAsia="en-GB"/>
              </w:rPr>
              <w:t>Email address of Accounts D</w:t>
            </w:r>
            <w:r w:rsidR="009E0D58" w:rsidRPr="00CD7457">
              <w:rPr>
                <w:rFonts w:ascii="Arial" w:hAnsi="Arial" w:cs="Arial"/>
                <w:color w:val="000000"/>
                <w:lang w:val="en-GB" w:eastAsia="en-GB"/>
              </w:rPr>
              <w:t xml:space="preserve">epartment: </w:t>
            </w:r>
          </w:p>
          <w:p w:rsidR="009E0D58" w:rsidRPr="00CD7457" w:rsidRDefault="009E0D58" w:rsidP="009E0D58">
            <w:pPr>
              <w:widowControl w:val="0"/>
              <w:autoSpaceDE w:val="0"/>
              <w:autoSpaceDN w:val="0"/>
              <w:adjustRightInd w:val="0"/>
              <w:spacing w:after="0" w:line="240" w:lineRule="auto"/>
              <w:rPr>
                <w:rFonts w:ascii="Arial" w:hAnsi="Arial" w:cs="Arial"/>
                <w:color w:val="000000"/>
                <w:lang w:val="en-GB" w:eastAsia="en-GB"/>
              </w:rPr>
            </w:pPr>
          </w:p>
        </w:tc>
      </w:tr>
    </w:tbl>
    <w:p w:rsidR="009E0D58" w:rsidRPr="00CD7457" w:rsidRDefault="009E0D58" w:rsidP="009E0D58">
      <w:pPr>
        <w:widowControl w:val="0"/>
        <w:autoSpaceDE w:val="0"/>
        <w:autoSpaceDN w:val="0"/>
        <w:adjustRightInd w:val="0"/>
        <w:spacing w:after="0" w:line="240" w:lineRule="auto"/>
        <w:rPr>
          <w:rFonts w:ascii="Arial" w:hAnsi="Arial" w:cs="Arial"/>
          <w:b/>
          <w:bCs/>
          <w:color w:val="000000"/>
          <w:lang w:val="en-GB" w:eastAsia="en-GB"/>
        </w:rPr>
      </w:pPr>
    </w:p>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r w:rsidRPr="00CD7457">
        <w:rPr>
          <w:rFonts w:ascii="Arial" w:hAnsi="Arial" w:cs="Arial"/>
          <w:b/>
          <w:bCs/>
          <w:lang w:val="en-GB" w:eastAsia="en-GB"/>
        </w:rPr>
        <w:t>Does your Child have any Allergies?         YES / NO</w:t>
      </w:r>
      <w:r w:rsidR="005C7311" w:rsidRPr="00CD7457">
        <w:rPr>
          <w:rFonts w:ascii="Arial" w:hAnsi="Arial" w:cs="Arial"/>
          <w:b/>
          <w:bCs/>
          <w:lang w:val="en-GB" w:eastAsia="en-GB"/>
        </w:rPr>
        <w:t xml:space="preserve"> – Please circle </w:t>
      </w:r>
      <w:proofErr w:type="gramStart"/>
      <w:r w:rsidR="005C7311" w:rsidRPr="00CD7457">
        <w:rPr>
          <w:rFonts w:ascii="Arial" w:hAnsi="Arial" w:cs="Arial"/>
          <w:b/>
          <w:bCs/>
          <w:lang w:val="en-GB" w:eastAsia="en-GB"/>
        </w:rPr>
        <w:t>Mild</w:t>
      </w:r>
      <w:proofErr w:type="gramEnd"/>
      <w:r w:rsidR="005C7311" w:rsidRPr="00CD7457">
        <w:rPr>
          <w:rFonts w:ascii="Arial" w:hAnsi="Arial" w:cs="Arial"/>
          <w:b/>
          <w:bCs/>
          <w:lang w:val="en-GB" w:eastAsia="en-GB"/>
        </w:rPr>
        <w:t xml:space="preserve"> / Moderate / Severe</w:t>
      </w:r>
    </w:p>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p>
    <w:tbl>
      <w:tblPr>
        <w:tblStyle w:val="TableGrid"/>
        <w:tblW w:w="0" w:type="auto"/>
        <w:tblLook w:val="04A0" w:firstRow="1" w:lastRow="0" w:firstColumn="1" w:lastColumn="0" w:noHBand="0" w:noVBand="1"/>
      </w:tblPr>
      <w:tblGrid>
        <w:gridCol w:w="10456"/>
      </w:tblGrid>
      <w:tr w:rsidR="00D3495A" w:rsidRPr="00CD7457" w:rsidTr="002B40DD">
        <w:tc>
          <w:tcPr>
            <w:tcW w:w="10456" w:type="dxa"/>
            <w:shd w:val="clear" w:color="auto" w:fill="auto"/>
          </w:tcPr>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lang w:val="en-GB" w:eastAsia="en-GB"/>
              </w:rPr>
            </w:pPr>
          </w:p>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r w:rsidRPr="00CD7457">
              <w:rPr>
                <w:rFonts w:ascii="Arial" w:hAnsi="Arial" w:cs="Arial"/>
                <w:bCs/>
                <w:lang w:val="en-GB" w:eastAsia="en-GB"/>
              </w:rPr>
              <w:t>Allergic to _________________________ Reaction ____________________________</w:t>
            </w:r>
          </w:p>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p>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r w:rsidRPr="00CD7457">
              <w:rPr>
                <w:rFonts w:ascii="Arial" w:hAnsi="Arial" w:cs="Arial"/>
                <w:bCs/>
                <w:lang w:val="en-GB" w:eastAsia="en-GB"/>
              </w:rPr>
              <w:t>Allergic to _________________________ Reaction _____________________________</w:t>
            </w:r>
          </w:p>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lang w:val="en-GB" w:eastAsia="en-GB"/>
              </w:rPr>
            </w:pPr>
            <w:r w:rsidRPr="00CD7457">
              <w:rPr>
                <w:rFonts w:ascii="Arial" w:hAnsi="Arial" w:cs="Arial"/>
                <w:b/>
                <w:bCs/>
                <w:lang w:val="en-GB" w:eastAsia="en-GB"/>
              </w:rPr>
              <w:t>Is your Child on any Medications?           YES / NO</w:t>
            </w:r>
          </w:p>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lang w:val="en-GB" w:eastAsia="en-GB"/>
              </w:rPr>
            </w:pPr>
          </w:p>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r w:rsidRPr="00CD7457">
              <w:rPr>
                <w:rFonts w:ascii="Arial" w:hAnsi="Arial" w:cs="Arial"/>
                <w:bCs/>
                <w:lang w:val="en-GB" w:eastAsia="en-GB"/>
              </w:rPr>
              <w:t>Name of Medication                                       Dosage                                Frequency</w:t>
            </w:r>
          </w:p>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r w:rsidRPr="00CD7457">
              <w:rPr>
                <w:rFonts w:ascii="Arial" w:hAnsi="Arial" w:cs="Arial"/>
                <w:bCs/>
                <w:lang w:val="en-GB" w:eastAsia="en-GB"/>
              </w:rPr>
              <w:t>_______________________________________________________________________</w:t>
            </w:r>
          </w:p>
          <w:p w:rsidR="00D3495A" w:rsidRPr="00CD7457" w:rsidRDefault="00D3495A"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r w:rsidRPr="00CD7457">
              <w:rPr>
                <w:rFonts w:ascii="Arial" w:hAnsi="Arial" w:cs="Arial"/>
                <w:bCs/>
                <w:lang w:val="en-GB" w:eastAsia="en-GB"/>
              </w:rPr>
              <w:t>_________________________________________</w:t>
            </w:r>
            <w:r w:rsidR="00EA3BD3" w:rsidRPr="00CD7457">
              <w:rPr>
                <w:rFonts w:ascii="Arial" w:hAnsi="Arial" w:cs="Arial"/>
                <w:bCs/>
                <w:lang w:val="en-GB" w:eastAsia="en-GB"/>
              </w:rPr>
              <w:t>______________________________</w:t>
            </w:r>
          </w:p>
          <w:p w:rsidR="00EA3BD3" w:rsidRPr="00CD7457" w:rsidRDefault="00EA3BD3" w:rsidP="00D349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r w:rsidRPr="00CD7457">
              <w:rPr>
                <w:rFonts w:ascii="Arial" w:hAnsi="Arial" w:cs="Arial"/>
                <w:bCs/>
                <w:lang w:val="en-GB" w:eastAsia="en-GB"/>
              </w:rPr>
              <w:t>________________________________________________________________________</w:t>
            </w:r>
          </w:p>
          <w:p w:rsidR="000E6A51" w:rsidRPr="00CD7457" w:rsidRDefault="000E6A51" w:rsidP="00EA51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lang w:val="en-GB" w:eastAsia="en-GB"/>
              </w:rPr>
            </w:pPr>
          </w:p>
        </w:tc>
      </w:tr>
    </w:tbl>
    <w:p w:rsid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p>
    <w:p w:rsid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p>
    <w:p w:rsid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color w:val="525252"/>
          <w:lang w:eastAsia="en-AU"/>
        </w:rPr>
      </w:pPr>
      <w:r w:rsidRPr="00CD7457">
        <w:rPr>
          <w:rFonts w:ascii="Arial" w:hAnsi="Arial" w:cs="Arial"/>
          <w:b/>
          <w:bCs/>
          <w:lang w:eastAsia="en-AU"/>
        </w:rPr>
        <w:lastRenderedPageBreak/>
        <w:t xml:space="preserve">Consent - Why and when your consent is necessary - </w:t>
      </w:r>
      <w:r w:rsidRPr="00CD7457">
        <w:rPr>
          <w:rFonts w:ascii="Arial" w:hAnsi="Arial" w:cs="Arial"/>
          <w:b/>
          <w:bCs/>
          <w:color w:val="525252"/>
          <w:lang w:eastAsia="en-AU"/>
        </w:rPr>
        <w:t>5 points</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lang w:eastAsia="en-AU"/>
        </w:rPr>
      </w:pPr>
      <w:r w:rsidRPr="00CD7457">
        <w:rPr>
          <w:rFonts w:ascii="Arial" w:hAnsi="Arial" w:cs="Arial"/>
          <w:lang w:eastAsia="en-AU"/>
        </w:rPr>
        <w:t xml:space="preserve">When you register as a patient of our centre, you provide consent for our clinicians and necessary practice staff to access and use your personal information so they can provide you with the best possible healthcare.  Only staff who need to see your personal information will have access to it. If we need to use your information for anything else, we will seek additional consent from you to do this.  </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r w:rsidRPr="00CD7457">
        <w:rPr>
          <w:rFonts w:ascii="Arial" w:hAnsi="Arial" w:cs="Arial"/>
          <w:b/>
          <w:bCs/>
          <w:lang w:eastAsia="en-AU"/>
        </w:rPr>
        <w:t>1. Why we collect, use, hold and share your personal information?</w:t>
      </w:r>
    </w:p>
    <w:p w:rsidR="00CD7457" w:rsidRPr="00CD7457" w:rsidRDefault="00CD7457" w:rsidP="00CD7457">
      <w:pPr>
        <w:pStyle w:val="Heading2"/>
        <w:rPr>
          <w:rFonts w:ascii="Arial" w:hAnsi="Arial" w:cs="Arial"/>
          <w:color w:val="auto"/>
          <w:sz w:val="22"/>
          <w:szCs w:val="22"/>
          <w:lang w:eastAsia="en-AU"/>
        </w:rPr>
      </w:pPr>
      <w:r w:rsidRPr="00CD7457">
        <w:rPr>
          <w:rFonts w:ascii="Arial" w:hAnsi="Arial" w:cs="Arial"/>
          <w:color w:val="auto"/>
          <w:sz w:val="22"/>
          <w:szCs w:val="22"/>
          <w:lang w:eastAsia="en-AU"/>
        </w:rPr>
        <w:t xml:space="preserve">Our practice will need to collect your personal information to provide healthcare services to you. </w:t>
      </w:r>
      <w:r w:rsidRPr="00CD7457">
        <w:rPr>
          <w:rFonts w:ascii="Arial" w:hAnsi="Arial" w:cs="Arial"/>
          <w:color w:val="auto"/>
          <w:sz w:val="22"/>
          <w:szCs w:val="22"/>
          <w:lang w:eastAsia="en-AU"/>
        </w:rPr>
        <w:tab/>
      </w:r>
    </w:p>
    <w:p w:rsidR="00CD7457" w:rsidRPr="00CD7457" w:rsidRDefault="00CD7457" w:rsidP="00CD7457">
      <w:pPr>
        <w:pStyle w:val="Heading2"/>
        <w:rPr>
          <w:rFonts w:ascii="Arial" w:hAnsi="Arial" w:cs="Arial"/>
          <w:color w:val="auto"/>
          <w:sz w:val="22"/>
          <w:szCs w:val="22"/>
          <w:lang w:eastAsia="en-AU"/>
        </w:rPr>
      </w:pPr>
      <w:r w:rsidRPr="00CD7457">
        <w:rPr>
          <w:rFonts w:ascii="Arial" w:hAnsi="Arial" w:cs="Arial"/>
          <w:color w:val="auto"/>
          <w:sz w:val="22"/>
          <w:szCs w:val="22"/>
          <w:lang w:eastAsia="en-AU"/>
        </w:rPr>
        <w:t>Main purpose for collecting, using, holding and sharing your personal information is to manage               your health.</w:t>
      </w:r>
    </w:p>
    <w:p w:rsidR="00CD7457" w:rsidRPr="00CD7457" w:rsidRDefault="00CD7457" w:rsidP="00CD745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lang w:eastAsia="en-AU"/>
        </w:rPr>
      </w:pPr>
    </w:p>
    <w:p w:rsidR="00CD7457" w:rsidRPr="00CD7457" w:rsidRDefault="00CD7457" w:rsidP="00CD745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lang w:eastAsia="en-AU"/>
        </w:rPr>
      </w:pPr>
      <w:r w:rsidRPr="00CD7457">
        <w:rPr>
          <w:rFonts w:ascii="Arial" w:hAnsi="Arial" w:cs="Arial"/>
          <w:b/>
          <w:bCs/>
          <w:lang w:eastAsia="en-AU"/>
        </w:rPr>
        <w:t xml:space="preserve">2. What personal information do we collect? </w:t>
      </w: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rPr>
      </w:pPr>
      <w:r w:rsidRPr="00CD7457">
        <w:rPr>
          <w:rFonts w:ascii="Arial" w:hAnsi="Arial" w:cs="Arial"/>
        </w:rPr>
        <w:t>Name, date of birth, address, next of kin and emergency contacts.</w:t>
      </w: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rPr>
      </w:pPr>
      <w:r w:rsidRPr="00CD7457">
        <w:rPr>
          <w:rFonts w:ascii="Arial" w:hAnsi="Arial" w:cs="Arial"/>
        </w:rPr>
        <w:t>Medical information including medical history, medications, allergies, immunisations.</w:t>
      </w: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rPr>
      </w:pPr>
      <w:r w:rsidRPr="00CD7457">
        <w:rPr>
          <w:rFonts w:ascii="Arial" w:hAnsi="Arial" w:cs="Arial"/>
        </w:rPr>
        <w:t>Medicare card to receive a rebate for a specialist appointment as it allows Services Australia to process the claim and pay the benefit.</w:t>
      </w:r>
    </w:p>
    <w:p w:rsidR="00CD7457" w:rsidRPr="00CD7457" w:rsidRDefault="00CD7457" w:rsidP="00CD7457">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rPr>
          <w:rFonts w:ascii="Arial" w:hAnsi="Arial" w:cs="Arial"/>
        </w:rPr>
      </w:pP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rPr>
      </w:pPr>
      <w:r w:rsidRPr="00CD7457">
        <w:rPr>
          <w:rFonts w:ascii="Arial" w:hAnsi="Arial" w:cs="Arial"/>
        </w:rPr>
        <w:t>Land line and mobile phone numbers (we will ask for your consent to communicate with you using SMS to forward appointment reminders and if your clinician needs to talk to you regarding pathology results.</w:t>
      </w:r>
    </w:p>
    <w:p w:rsidR="00CD7457" w:rsidRPr="00CD7457" w:rsidRDefault="00CD7457" w:rsidP="00CD7457">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rPr>
          <w:rFonts w:ascii="Arial" w:hAnsi="Arial" w:cs="Arial"/>
        </w:rPr>
      </w:pP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rPr>
      </w:pPr>
      <w:r w:rsidRPr="00CD7457">
        <w:rPr>
          <w:rFonts w:ascii="Arial" w:hAnsi="Arial" w:cs="Arial"/>
        </w:rPr>
        <w:t>Email address: We ask for your email address as a form of contact to forward assessments, information forms, patient forms, clinic letters and to respond to your emails</w:t>
      </w: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rPr>
      </w:pPr>
      <w:r w:rsidRPr="00CD7457">
        <w:rPr>
          <w:rFonts w:ascii="Arial" w:hAnsi="Arial" w:cs="Arial"/>
        </w:rPr>
        <w:t>For added security if you phone our clinic for information or present at the counter for your appointment you will be asked 3 points of identification.</w:t>
      </w:r>
    </w:p>
    <w:p w:rsidR="00CD7457" w:rsidRPr="00CD7457" w:rsidRDefault="00CD7457" w:rsidP="00CD7457">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rPr>
          <w:rFonts w:ascii="Arial" w:hAnsi="Arial" w:cs="Arial"/>
        </w:rPr>
      </w:pPr>
    </w:p>
    <w:p w:rsidR="00CD7457" w:rsidRPr="00CD7457" w:rsidRDefault="00CD7457" w:rsidP="00CD7457">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rPr>
          <w:rFonts w:ascii="Arial" w:hAnsi="Arial" w:cs="Arial"/>
          <w:b/>
          <w:bCs/>
        </w:rPr>
      </w:pPr>
      <w:r w:rsidRPr="00CD7457">
        <w:rPr>
          <w:rFonts w:ascii="Arial" w:hAnsi="Arial" w:cs="Arial"/>
          <w:b/>
          <w:bCs/>
        </w:rPr>
        <w:t>3. How we collect your personal information?</w:t>
      </w: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rPr>
      </w:pPr>
      <w:r w:rsidRPr="00CD7457">
        <w:rPr>
          <w:rFonts w:ascii="Arial" w:hAnsi="Arial" w:cs="Arial"/>
        </w:rPr>
        <w:t xml:space="preserve">When you make your first appointment, our practice staff will collect your personal and demographic information via your “new patient registration form.” </w:t>
      </w: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b/>
          <w:bCs/>
        </w:rPr>
      </w:pPr>
      <w:r w:rsidRPr="00CD7457">
        <w:rPr>
          <w:rFonts w:ascii="Arial" w:hAnsi="Arial" w:cs="Arial"/>
        </w:rPr>
        <w:t>Parent / Guardian will forward reports and assessments from the following provider’s specialist, allied health providers such as occupational therapist, speech pathologist, psychologist, school counsellor.</w:t>
      </w:r>
    </w:p>
    <w:p w:rsidR="00CD7457" w:rsidRPr="00CD7457" w:rsidRDefault="00CD7457" w:rsidP="00CD7457">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Arial" w:hAnsi="Arial" w:cs="Arial"/>
        </w:rPr>
      </w:pP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Arial" w:hAnsi="Arial" w:cs="Arial"/>
          <w:b/>
          <w:bCs/>
        </w:rPr>
      </w:pPr>
      <w:r w:rsidRPr="00CD7457">
        <w:rPr>
          <w:rFonts w:ascii="Arial" w:hAnsi="Arial" w:cs="Arial"/>
          <w:b/>
          <w:bCs/>
        </w:rPr>
        <w:t>4. Who we share your personal information with?</w:t>
      </w: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rPr>
      </w:pPr>
      <w:r w:rsidRPr="00CD7457">
        <w:rPr>
          <w:rFonts w:ascii="Arial" w:hAnsi="Arial" w:cs="Arial"/>
        </w:rPr>
        <w:t>With your healthcare providers.</w:t>
      </w: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rPr>
      </w:pPr>
      <w:r w:rsidRPr="00CD7457">
        <w:rPr>
          <w:rFonts w:ascii="Arial" w:hAnsi="Arial" w:cs="Arial"/>
        </w:rPr>
        <w:t>When it is required or authorised by law (e.g. court subpoena).</w:t>
      </w: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rPr>
      </w:pPr>
      <w:r w:rsidRPr="00CD7457">
        <w:rPr>
          <w:rFonts w:ascii="Arial" w:hAnsi="Arial" w:cs="Arial"/>
        </w:rPr>
        <w:t>When it is necessary to lesson or prevent a serious threat to a patient’s life, health or safety and it is impracticable to obtain a patient’s consent.</w:t>
      </w:r>
    </w:p>
    <w:p w:rsidR="00CD7457" w:rsidRPr="00CD7457" w:rsidRDefault="00CD7457" w:rsidP="00CD7457">
      <w:pPr>
        <w:pStyle w:val="ListParagraph"/>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Arial" w:hAnsi="Arial" w:cs="Arial"/>
          <w:b/>
          <w:bCs/>
        </w:rPr>
      </w:pPr>
      <w:r w:rsidRPr="00CD7457">
        <w:rPr>
          <w:rFonts w:ascii="Arial" w:hAnsi="Arial" w:cs="Arial"/>
        </w:rPr>
        <w:t>During the course of providing medical services through electronic transfer of prescriptions, shared health summary.</w:t>
      </w:r>
    </w:p>
    <w:p w:rsidR="00CD7457" w:rsidRPr="00CD7457" w:rsidRDefault="00CD7457" w:rsidP="00CD7457">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rPr>
          <w:rFonts w:ascii="Arial" w:hAnsi="Arial" w:cs="Arial"/>
          <w:b/>
          <w:bCs/>
        </w:rPr>
      </w:pPr>
    </w:p>
    <w:p w:rsidR="00CD7457" w:rsidRPr="00CD7457" w:rsidRDefault="00CD7457" w:rsidP="00CD7457">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rPr>
          <w:rFonts w:ascii="Arial" w:hAnsi="Arial" w:cs="Arial"/>
          <w:b/>
          <w:bCs/>
          <w:color w:val="auto"/>
          <w:sz w:val="22"/>
          <w:szCs w:val="22"/>
          <w:lang w:val="en-AU" w:eastAsia="en-AU"/>
        </w:rPr>
      </w:pPr>
      <w:r w:rsidRPr="00CD7457">
        <w:rPr>
          <w:rFonts w:ascii="Arial" w:hAnsi="Arial" w:cs="Arial"/>
          <w:b/>
          <w:bCs/>
          <w:color w:val="auto"/>
          <w:sz w:val="22"/>
          <w:szCs w:val="22"/>
          <w:lang w:val="en-AU" w:eastAsia="en-AU"/>
        </w:rPr>
        <w:t>5. How we store and protect your personal information?</w:t>
      </w: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CD7457">
        <w:rPr>
          <w:rFonts w:ascii="Arial" w:hAnsi="Arial" w:cs="Arial"/>
        </w:rPr>
        <w:t xml:space="preserve">Your personal information and patient file are kept electronic format only. </w:t>
      </w: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CD7457">
        <w:rPr>
          <w:rFonts w:ascii="Arial" w:hAnsi="Arial" w:cs="Arial"/>
        </w:rPr>
        <w:t xml:space="preserve">Your personal information is stored on site in our medical software. The server and network use a hardware firewall (Sophos) which scans all data in and out of the network.  We have an enterprise grade Webroot Antivirus / Anti Malware. An offsite backup occurs daily and backup is also tested quarterly, we receive daily notifications regarding backup. </w:t>
      </w: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p>
    <w:p w:rsid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p>
    <w:p w:rsid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p>
    <w:p w:rsid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p>
    <w:p w:rsidR="008D3182" w:rsidRDefault="008D3182"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lang w:eastAsia="en-AU"/>
        </w:rPr>
      </w:pPr>
      <w:r w:rsidRPr="00CD7457">
        <w:rPr>
          <w:rFonts w:ascii="Arial" w:hAnsi="Arial" w:cs="Arial"/>
          <w:b/>
          <w:bCs/>
          <w:lang w:eastAsia="en-AU"/>
        </w:rPr>
        <w:t xml:space="preserve">Initial appointment: </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color w:val="000000"/>
          <w:lang w:val="en-US"/>
        </w:rPr>
      </w:pPr>
      <w:r w:rsidRPr="00CD7457">
        <w:rPr>
          <w:rFonts w:ascii="Arial" w:hAnsi="Arial" w:cs="Arial"/>
          <w:lang w:eastAsia="en-AU"/>
        </w:rPr>
        <w:t>Your child</w:t>
      </w:r>
      <w:r w:rsidRPr="00CD7457">
        <w:rPr>
          <w:rFonts w:ascii="Arial" w:eastAsia="Times New Roman" w:hAnsi="Arial" w:cs="Arial"/>
          <w:lang w:eastAsia="en-AU"/>
        </w:rPr>
        <w:t xml:space="preserve">’s initial appointment will be 45-60 minutes. </w:t>
      </w:r>
      <w:r w:rsidRPr="00CD7457">
        <w:rPr>
          <w:rFonts w:ascii="Arial" w:hAnsi="Arial" w:cs="Arial"/>
          <w:color w:val="000000"/>
          <w:lang w:val="en-US"/>
        </w:rPr>
        <w:t>You will be sent an SMS reminder one week before your child</w:t>
      </w:r>
      <w:r w:rsidRPr="00CD7457">
        <w:rPr>
          <w:rFonts w:ascii="Arial" w:eastAsia="Times New Roman" w:hAnsi="Arial" w:cs="Arial"/>
          <w:color w:val="000000"/>
          <w:lang w:val="en-US"/>
        </w:rPr>
        <w:t>’s appointment. For the appointment to go ahead you need to confirm YES to the SMS message.</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color w:val="000000"/>
          <w:lang w:val="en-US"/>
        </w:rPr>
      </w:pPr>
      <w:r w:rsidRPr="00CD7457">
        <w:rPr>
          <w:rFonts w:ascii="Arial" w:eastAsia="Times New Roman" w:hAnsi="Arial" w:cs="Arial"/>
          <w:color w:val="000000"/>
          <w:lang w:val="en-US"/>
        </w:rPr>
        <w:t>If the appointment hasn’t been confirmed you will receive a courtesy call 72hrs prior to the consultation. 48hrs prior if not confirmed the appointment will be cancelled and you will need to phone and reschedule the appointment. If the appointment has been confirmed and you don't attend a fee of $260.00 will apply.</w:t>
      </w:r>
    </w:p>
    <w:p w:rsidR="00CD7457" w:rsidRPr="00CD7457" w:rsidRDefault="00CD7457" w:rsidP="00CD7457">
      <w:pPr>
        <w:rPr>
          <w:rFonts w:ascii="Arial" w:hAnsi="Arial" w:cs="Arial"/>
          <w:color w:val="000000"/>
          <w:lang w:val="en-US"/>
        </w:rPr>
      </w:pPr>
      <w:r w:rsidRPr="00CD7457">
        <w:rPr>
          <w:rFonts w:ascii="Arial" w:hAnsi="Arial" w:cs="Arial"/>
          <w:b/>
          <w:bCs/>
          <w:color w:val="000000"/>
          <w:lang w:val="en-US"/>
        </w:rPr>
        <w:t>Follow-Up Appointments:</w:t>
      </w:r>
      <w:r w:rsidRPr="00CD7457">
        <w:rPr>
          <w:rFonts w:ascii="Arial" w:hAnsi="Arial" w:cs="Arial"/>
          <w:color w:val="000000"/>
          <w:lang w:val="en-US"/>
        </w:rPr>
        <w:t xml:space="preserve"> Follow-up appointments will be 20-30 minutes. </w:t>
      </w:r>
      <w:r w:rsidRPr="00CD7457">
        <w:rPr>
          <w:rFonts w:ascii="Arial" w:hAnsi="Arial" w:cs="Arial"/>
          <w:b/>
          <w:bCs/>
          <w:color w:val="000000"/>
          <w:lang w:val="en-US"/>
        </w:rPr>
        <w:t xml:space="preserve"> </w:t>
      </w:r>
      <w:r w:rsidRPr="00CD7457">
        <w:rPr>
          <w:rFonts w:ascii="Arial" w:hAnsi="Arial" w:cs="Arial"/>
          <w:color w:val="000000"/>
          <w:lang w:val="en-US"/>
        </w:rPr>
        <w:t>These appointments are made by you, the parent/</w:t>
      </w:r>
      <w:proofErr w:type="spellStart"/>
      <w:r w:rsidRPr="00CD7457">
        <w:rPr>
          <w:rFonts w:ascii="Arial" w:hAnsi="Arial" w:cs="Arial"/>
          <w:color w:val="000000"/>
          <w:lang w:val="en-US"/>
        </w:rPr>
        <w:t>carer</w:t>
      </w:r>
      <w:proofErr w:type="spellEnd"/>
      <w:r w:rsidRPr="00CD7457">
        <w:rPr>
          <w:rFonts w:ascii="Arial" w:hAnsi="Arial" w:cs="Arial"/>
          <w:color w:val="000000"/>
          <w:lang w:val="en-US"/>
        </w:rPr>
        <w:t xml:space="preserve"> after your consultation with the specialist.  It is your responsibility to attend all scheduled appointments. A SMS reminder will be sent one week prior to the consultation as a courtesy only.  Cancelling within 48hrs or not attending the consultation will incur a $120.00 cancellation fee.   </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sidRPr="00CD7457">
        <w:rPr>
          <w:rFonts w:ascii="Arial" w:hAnsi="Arial" w:cs="Arial"/>
          <w:b/>
          <w:bCs/>
        </w:rPr>
        <w:t>Financial Disclosure Statement:</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CD7457">
        <w:rPr>
          <w:rFonts w:ascii="Arial" w:hAnsi="Arial" w:cs="Arial"/>
          <w:b/>
          <w:bCs/>
        </w:rPr>
        <w:t>We are a Private Practice and don</w:t>
      </w:r>
      <w:r w:rsidRPr="00CD7457">
        <w:rPr>
          <w:rFonts w:ascii="Arial" w:eastAsia="Times New Roman" w:hAnsi="Arial" w:cs="Arial"/>
          <w:b/>
          <w:bCs/>
        </w:rPr>
        <w:t>’t Bulk Bill</w:t>
      </w:r>
      <w:r w:rsidRPr="00CD7457">
        <w:rPr>
          <w:rFonts w:ascii="Arial" w:hAnsi="Arial" w:cs="Arial"/>
        </w:rPr>
        <w:t>. Fees are payable on the day of consultation. Payments can be made by EFTPOS, Credit Card, and Cash. We have online Medicare claiming at our practice where your refund will go into your account immediately as long as everything has aligned with Medicare. If you have reached your Medicare Safety Net the threshold amount could be higher. The safety net calculations are based on a calendar year (January 1 to December 31).</w:t>
      </w:r>
    </w:p>
    <w:p w:rsidR="00CD7457" w:rsidRPr="00CD7457" w:rsidRDefault="00CD7457" w:rsidP="00CD7457">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
        <w:rPr>
          <w:rFonts w:ascii="Arial" w:hAnsi="Arial" w:cs="Arial"/>
          <w:b/>
          <w:bCs/>
          <w:lang w:val="en-US"/>
        </w:rPr>
      </w:pPr>
      <w:r w:rsidRPr="00CD7457">
        <w:rPr>
          <w:rFonts w:ascii="Arial" w:hAnsi="Arial" w:cs="Arial"/>
          <w:b/>
          <w:bCs/>
          <w:lang w:val="en-US"/>
        </w:rPr>
        <w:t xml:space="preserve">Appointments with </w:t>
      </w:r>
      <w:proofErr w:type="spellStart"/>
      <w:r w:rsidRPr="00CD7457">
        <w:rPr>
          <w:rFonts w:ascii="Arial" w:hAnsi="Arial" w:cs="Arial"/>
          <w:b/>
          <w:bCs/>
          <w:lang w:val="en-US"/>
        </w:rPr>
        <w:t>Paediatrician</w:t>
      </w:r>
      <w:proofErr w:type="spellEnd"/>
    </w:p>
    <w:p w:rsidR="00CD7457" w:rsidRPr="00CD7457" w:rsidRDefault="00CD7457" w:rsidP="00CD7457">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
        <w:rPr>
          <w:rFonts w:ascii="Arial" w:hAnsi="Arial" w:cs="Arial"/>
          <w:lang w:val="en-US"/>
        </w:rPr>
      </w:pPr>
      <w:r w:rsidRPr="00CD7457">
        <w:rPr>
          <w:rFonts w:ascii="Arial" w:hAnsi="Arial" w:cs="Arial"/>
          <w:lang w:val="en-US"/>
        </w:rPr>
        <w:t xml:space="preserve">Your Child must be present for each scheduled appointment. If you arrive without your child, you will be asked to reschedule your appointment and pay the </w:t>
      </w:r>
      <w:r w:rsidRPr="00CD7457">
        <w:rPr>
          <w:rFonts w:ascii="Arial" w:hAnsi="Arial" w:cs="Arial"/>
          <w:b/>
          <w:bCs/>
          <w:lang w:val="en-US"/>
        </w:rPr>
        <w:t>DID NOT ATTEND FEE</w:t>
      </w:r>
      <w:r w:rsidRPr="00CD7457">
        <w:rPr>
          <w:rFonts w:ascii="Arial" w:hAnsi="Arial" w:cs="Arial"/>
          <w:lang w:val="en-US"/>
        </w:rPr>
        <w:t xml:space="preserve"> in line with Ishana Wellbeing Centre's Cancellation Policy. All outstanding Accounts need to be </w:t>
      </w:r>
      <w:proofErr w:type="spellStart"/>
      <w:r w:rsidRPr="00CD7457">
        <w:rPr>
          <w:rFonts w:ascii="Arial" w:hAnsi="Arial" w:cs="Arial"/>
          <w:lang w:val="en-US"/>
        </w:rPr>
        <w:t>finalised</w:t>
      </w:r>
      <w:proofErr w:type="spellEnd"/>
      <w:r w:rsidRPr="00CD7457">
        <w:rPr>
          <w:rFonts w:ascii="Arial" w:hAnsi="Arial" w:cs="Arial"/>
          <w:lang w:val="en-US"/>
        </w:rPr>
        <w:t xml:space="preserve"> before rescheduling another Appointment.</w:t>
      </w:r>
    </w:p>
    <w:p w:rsidR="00CD7457" w:rsidRPr="00CD7457" w:rsidRDefault="00CD7457" w:rsidP="00CD7457">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
        <w:rPr>
          <w:rFonts w:ascii="Arial" w:hAnsi="Arial" w:cs="Arial"/>
          <w:b/>
          <w:bCs/>
          <w:lang w:val="en-US"/>
        </w:rPr>
      </w:pPr>
      <w:r w:rsidRPr="00CD7457">
        <w:rPr>
          <w:rFonts w:ascii="Arial" w:hAnsi="Arial" w:cs="Arial"/>
          <w:b/>
          <w:bCs/>
          <w:lang w:val="en-US"/>
        </w:rPr>
        <w:t>Seeing another Specialist within the same Practice- Ethical Boundaries</w:t>
      </w:r>
    </w:p>
    <w:p w:rsidR="00CD7457" w:rsidRPr="00CD7457" w:rsidRDefault="00CD7457" w:rsidP="00CD7457">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
        <w:rPr>
          <w:rFonts w:ascii="Arial" w:hAnsi="Arial" w:cs="Arial"/>
          <w:lang w:val="en-US"/>
        </w:rPr>
      </w:pPr>
      <w:r w:rsidRPr="00CD7457">
        <w:rPr>
          <w:rFonts w:ascii="Arial" w:hAnsi="Arial" w:cs="Arial"/>
          <w:lang w:val="en-US"/>
        </w:rPr>
        <w:t>At Ishana Wellbeing Centre we have a mutual respect with our specialist and team that a family only see</w:t>
      </w:r>
      <w:r w:rsidRPr="00CD7457">
        <w:rPr>
          <w:rFonts w:ascii="Arial" w:eastAsia="Times New Roman" w:hAnsi="Arial" w:cs="Arial"/>
          <w:lang w:val="en-US"/>
        </w:rPr>
        <w:t>’s one specialist at this practice.   We believe this gives a child and family a strong sense of belonging to their specialist</w:t>
      </w:r>
      <w:r w:rsidRPr="00CD7457">
        <w:rPr>
          <w:rFonts w:ascii="Arial" w:hAnsi="Arial" w:cs="Arial"/>
          <w:spacing w:val="2"/>
          <w:shd w:val="clear" w:color="auto" w:fill="FFFFFF"/>
          <w:lang w:val="en-US"/>
        </w:rPr>
        <w:t xml:space="preserve">. Having one committed </w:t>
      </w:r>
      <w:proofErr w:type="spellStart"/>
      <w:r w:rsidRPr="00CD7457">
        <w:rPr>
          <w:rFonts w:ascii="Arial" w:hAnsi="Arial" w:cs="Arial"/>
          <w:spacing w:val="2"/>
          <w:shd w:val="clear" w:color="auto" w:fill="FFFFFF"/>
          <w:lang w:val="en-US"/>
        </w:rPr>
        <w:t>Paediatrician</w:t>
      </w:r>
      <w:proofErr w:type="spellEnd"/>
      <w:r w:rsidRPr="00CD7457">
        <w:rPr>
          <w:rFonts w:ascii="Arial" w:hAnsi="Arial" w:cs="Arial"/>
          <w:spacing w:val="2"/>
          <w:shd w:val="clear" w:color="auto" w:fill="FFFFFF"/>
          <w:lang w:val="en-US"/>
        </w:rPr>
        <w:t xml:space="preserve"> helps ensure clear responsibility for the child's overall health and well-being.</w:t>
      </w:r>
      <w:r w:rsidRPr="00CD7457">
        <w:rPr>
          <w:rFonts w:ascii="Arial" w:hAnsi="Arial" w:cs="Arial"/>
          <w:lang w:val="en-US"/>
        </w:rPr>
        <w:t xml:space="preserve"> Promotes continuity of care, and enhances patient-doctor relationship.</w:t>
      </w:r>
    </w:p>
    <w:p w:rsidR="00CD7457" w:rsidRPr="00CD7457" w:rsidRDefault="00CD7457" w:rsidP="00CD745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Arial" w:hAnsi="Arial" w:cs="Arial"/>
          <w:b/>
          <w:bCs/>
        </w:rPr>
      </w:pPr>
      <w:r w:rsidRPr="00CD7457">
        <w:rPr>
          <w:rFonts w:ascii="Arial" w:hAnsi="Arial" w:cs="Arial"/>
          <w:b/>
          <w:bCs/>
        </w:rPr>
        <w:t>Expired Referral</w:t>
      </w:r>
    </w:p>
    <w:p w:rsidR="00CD7457" w:rsidRPr="00CD7457" w:rsidRDefault="00CD7457" w:rsidP="00CD745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Arial" w:eastAsia="Times New Roman" w:hAnsi="Arial" w:cs="Arial"/>
        </w:rPr>
      </w:pPr>
      <w:r w:rsidRPr="00CD7457">
        <w:rPr>
          <w:rFonts w:ascii="Arial" w:hAnsi="Arial" w:cs="Arial"/>
        </w:rPr>
        <w:t>A referral from a GP last 12 months.  It is the Parent / Carer</w:t>
      </w:r>
      <w:r w:rsidRPr="00CD7457">
        <w:rPr>
          <w:rFonts w:ascii="Arial" w:eastAsia="Times New Roman" w:hAnsi="Arial" w:cs="Arial"/>
        </w:rPr>
        <w:t xml:space="preserve">’s responsibility to ask reception if the referral will be current for your child’s next appointment.  If your referral has expired, you’re unable to receive a rebate from Medicare and will be charged a private fee for the consultation. </w:t>
      </w:r>
    </w:p>
    <w:p w:rsidR="008D3182"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sidRPr="00CD7457">
        <w:rPr>
          <w:rFonts w:ascii="Arial" w:hAnsi="Arial" w:cs="Arial"/>
          <w:b/>
          <w:bCs/>
        </w:rPr>
        <w:t xml:space="preserve">Cancellation </w:t>
      </w:r>
      <w:r w:rsidR="008D3182">
        <w:rPr>
          <w:rFonts w:ascii="Arial" w:hAnsi="Arial" w:cs="Arial"/>
          <w:b/>
          <w:bCs/>
        </w:rPr>
        <w:t xml:space="preserve">or No Show </w:t>
      </w:r>
      <w:r w:rsidRPr="00CD7457">
        <w:rPr>
          <w:rFonts w:ascii="Arial" w:hAnsi="Arial" w:cs="Arial"/>
          <w:b/>
          <w:bCs/>
        </w:rPr>
        <w:t>Policy</w:t>
      </w:r>
    </w:p>
    <w:p w:rsidR="008D3182" w:rsidRPr="002776F4" w:rsidRDefault="008D3182" w:rsidP="008D3182">
      <w:pPr>
        <w:pStyle w:val="Heading2"/>
        <w:rPr>
          <w:rFonts w:ascii="Arial" w:eastAsia="Times New Roman" w:hAnsi="Arial" w:cs="Arial"/>
          <w:color w:val="auto"/>
          <w:sz w:val="22"/>
          <w:szCs w:val="22"/>
        </w:rPr>
      </w:pPr>
      <w:r w:rsidRPr="002776F4">
        <w:rPr>
          <w:rFonts w:ascii="Arial" w:hAnsi="Arial" w:cs="Arial"/>
          <w:color w:val="auto"/>
          <w:sz w:val="22"/>
          <w:szCs w:val="22"/>
        </w:rPr>
        <w:t>This Policy has been developed to ensure Clients</w:t>
      </w:r>
      <w:r w:rsidRPr="002776F4">
        <w:rPr>
          <w:rFonts w:ascii="Arial" w:eastAsia="Times New Roman" w:hAnsi="Arial" w:cs="Arial"/>
          <w:color w:val="auto"/>
          <w:sz w:val="22"/>
          <w:szCs w:val="22"/>
        </w:rPr>
        <w:t xml:space="preserve">’ and or their Parents / Carer’s are aware of our expectations with regards to attendance at our Centre. You are responsible for attending all scheduled appointments. We understand that you may need to reschedule your appointment however, we ask for </w:t>
      </w:r>
    </w:p>
    <w:p w:rsidR="008D3182" w:rsidRPr="002776F4" w:rsidRDefault="008D3182" w:rsidP="008D3182">
      <w:pPr>
        <w:pStyle w:val="Heading2"/>
        <w:rPr>
          <w:rFonts w:ascii="Arial" w:eastAsia="Times New Roman" w:hAnsi="Arial" w:cs="Arial"/>
          <w:color w:val="auto"/>
          <w:sz w:val="22"/>
          <w:szCs w:val="22"/>
        </w:rPr>
      </w:pPr>
      <w:r w:rsidRPr="002776F4">
        <w:rPr>
          <w:rFonts w:ascii="Arial" w:eastAsia="Times New Roman" w:hAnsi="Arial" w:cs="Arial"/>
          <w:b/>
          <w:color w:val="auto"/>
          <w:sz w:val="22"/>
          <w:szCs w:val="22"/>
        </w:rPr>
        <w:t>48</w:t>
      </w:r>
      <w:r w:rsidRPr="002776F4">
        <w:rPr>
          <w:rFonts w:ascii="Arial" w:eastAsia="Times New Roman" w:hAnsi="Arial" w:cs="Arial"/>
          <w:color w:val="auto"/>
          <w:sz w:val="22"/>
          <w:szCs w:val="22"/>
        </w:rPr>
        <w:t xml:space="preserve"> </w:t>
      </w:r>
      <w:r w:rsidRPr="002776F4">
        <w:rPr>
          <w:rFonts w:ascii="Arial" w:eastAsia="Times New Roman" w:hAnsi="Arial" w:cs="Arial"/>
          <w:b/>
          <w:color w:val="auto"/>
          <w:sz w:val="22"/>
          <w:szCs w:val="22"/>
        </w:rPr>
        <w:t>hours’ business notice.</w:t>
      </w:r>
      <w:r w:rsidRPr="002776F4">
        <w:rPr>
          <w:rFonts w:ascii="Arial" w:eastAsia="Times New Roman" w:hAnsi="Arial" w:cs="Arial"/>
          <w:color w:val="auto"/>
          <w:sz w:val="22"/>
          <w:szCs w:val="22"/>
        </w:rPr>
        <w:t xml:space="preserve">  If you fail to attend an appointment with less than </w:t>
      </w:r>
      <w:r w:rsidRPr="002776F4">
        <w:rPr>
          <w:rFonts w:ascii="Arial" w:eastAsia="Times New Roman" w:hAnsi="Arial" w:cs="Arial"/>
          <w:b/>
          <w:color w:val="auto"/>
          <w:sz w:val="22"/>
          <w:szCs w:val="22"/>
        </w:rPr>
        <w:t>48hours’ business notice,</w:t>
      </w:r>
      <w:r w:rsidRPr="002776F4">
        <w:rPr>
          <w:rFonts w:ascii="Arial" w:eastAsia="Times New Roman" w:hAnsi="Arial" w:cs="Arial"/>
          <w:color w:val="auto"/>
          <w:sz w:val="22"/>
          <w:szCs w:val="22"/>
        </w:rPr>
        <w:t xml:space="preserve"> there will be a cancellation fee payable before rescheduling your child's next appointment.</w:t>
      </w:r>
    </w:p>
    <w:p w:rsidR="008D3182" w:rsidRDefault="008D3182" w:rsidP="008D3182">
      <w:pPr>
        <w:pStyle w:val="isselectedend"/>
        <w:rPr>
          <w:rFonts w:ascii="Arial" w:hAnsi="Arial" w:cs="Arial"/>
          <w:sz w:val="22"/>
          <w:szCs w:val="22"/>
        </w:rPr>
      </w:pPr>
    </w:p>
    <w:p w:rsidR="008D3182" w:rsidRDefault="008D3182" w:rsidP="008D3182">
      <w:pPr>
        <w:pStyle w:val="isselectedend"/>
        <w:rPr>
          <w:rFonts w:ascii="Arial" w:hAnsi="Arial" w:cs="Arial"/>
          <w:sz w:val="22"/>
          <w:szCs w:val="22"/>
        </w:rPr>
      </w:pPr>
    </w:p>
    <w:p w:rsidR="008D3182" w:rsidRDefault="008D3182" w:rsidP="008D3182">
      <w:pPr>
        <w:pStyle w:val="isselectedend"/>
        <w:rPr>
          <w:rFonts w:ascii="Arial" w:hAnsi="Arial" w:cs="Arial"/>
          <w:sz w:val="22"/>
          <w:szCs w:val="22"/>
        </w:rPr>
      </w:pPr>
    </w:p>
    <w:p w:rsidR="008D3182" w:rsidRPr="00536C9B" w:rsidRDefault="008D3182" w:rsidP="008D3182">
      <w:pPr>
        <w:pStyle w:val="isselectedend"/>
        <w:rPr>
          <w:rFonts w:ascii="Arial" w:hAnsi="Arial" w:cs="Arial"/>
          <w:sz w:val="22"/>
          <w:szCs w:val="22"/>
        </w:rPr>
      </w:pPr>
      <w:r w:rsidRPr="00536C9B">
        <w:rPr>
          <w:rFonts w:ascii="Arial" w:hAnsi="Arial" w:cs="Arial"/>
          <w:sz w:val="22"/>
          <w:szCs w:val="22"/>
        </w:rPr>
        <w:lastRenderedPageBreak/>
        <w:t xml:space="preserve">Appointments changed or cancelled with less than </w:t>
      </w:r>
      <w:r w:rsidRPr="00536C9B">
        <w:rPr>
          <w:rStyle w:val="Strong"/>
          <w:rFonts w:ascii="Arial" w:hAnsi="Arial" w:cs="Arial"/>
          <w:sz w:val="22"/>
          <w:szCs w:val="22"/>
        </w:rPr>
        <w:t>48 business hours’ notice</w:t>
      </w:r>
      <w:r w:rsidRPr="00536C9B">
        <w:rPr>
          <w:rFonts w:ascii="Arial" w:hAnsi="Arial" w:cs="Arial"/>
          <w:sz w:val="22"/>
          <w:szCs w:val="22"/>
        </w:rPr>
        <w:t>, or appointments that are not attended, will incur the following fees:</w:t>
      </w:r>
    </w:p>
    <w:p w:rsidR="008D3182" w:rsidRPr="00536C9B" w:rsidRDefault="008D3182" w:rsidP="008D3182">
      <w:pPr>
        <w:numPr>
          <w:ilvl w:val="0"/>
          <w:numId w:val="12"/>
        </w:numPr>
        <w:spacing w:before="100" w:beforeAutospacing="1" w:after="100" w:afterAutospacing="1" w:line="240" w:lineRule="auto"/>
        <w:rPr>
          <w:rFonts w:ascii="Arial" w:hAnsi="Arial" w:cs="Arial"/>
        </w:rPr>
      </w:pPr>
      <w:r w:rsidRPr="00536C9B">
        <w:rPr>
          <w:rStyle w:val="Strong"/>
          <w:rFonts w:ascii="Arial" w:hAnsi="Arial" w:cs="Arial"/>
        </w:rPr>
        <w:t>Follow-up appointment:</w:t>
      </w:r>
      <w:r w:rsidRPr="00536C9B">
        <w:rPr>
          <w:rFonts w:ascii="Arial" w:hAnsi="Arial" w:cs="Arial"/>
        </w:rPr>
        <w:t xml:space="preserve"> $120.00 cancellation/no-show fee</w:t>
      </w:r>
    </w:p>
    <w:p w:rsidR="008D3182" w:rsidRPr="00536C9B" w:rsidRDefault="008D3182" w:rsidP="008D3182">
      <w:pPr>
        <w:numPr>
          <w:ilvl w:val="0"/>
          <w:numId w:val="12"/>
        </w:numPr>
        <w:spacing w:before="100" w:beforeAutospacing="1" w:after="100" w:afterAutospacing="1" w:line="240" w:lineRule="auto"/>
        <w:rPr>
          <w:rFonts w:ascii="Arial" w:hAnsi="Arial" w:cs="Arial"/>
        </w:rPr>
      </w:pPr>
      <w:r w:rsidRPr="00536C9B">
        <w:rPr>
          <w:rStyle w:val="Strong"/>
          <w:rFonts w:ascii="Arial" w:hAnsi="Arial" w:cs="Arial"/>
        </w:rPr>
        <w:t>Initial appointment:</w:t>
      </w:r>
      <w:r w:rsidRPr="00536C9B">
        <w:rPr>
          <w:rFonts w:ascii="Arial" w:hAnsi="Arial" w:cs="Arial"/>
        </w:rPr>
        <w:t xml:space="preserve"> 50% of the scheduled consultation fee</w:t>
      </w:r>
    </w:p>
    <w:p w:rsidR="008D3182" w:rsidRPr="00536C9B" w:rsidRDefault="008D3182" w:rsidP="008D3182">
      <w:pPr>
        <w:numPr>
          <w:ilvl w:val="0"/>
          <w:numId w:val="12"/>
        </w:numPr>
        <w:spacing w:before="100" w:beforeAutospacing="1" w:after="100" w:afterAutospacing="1" w:line="240" w:lineRule="auto"/>
        <w:rPr>
          <w:rFonts w:ascii="Arial" w:hAnsi="Arial" w:cs="Arial"/>
        </w:rPr>
      </w:pPr>
      <w:r w:rsidRPr="00536C9B">
        <w:rPr>
          <w:rStyle w:val="Strong"/>
          <w:rFonts w:ascii="Arial" w:hAnsi="Arial" w:cs="Arial"/>
        </w:rPr>
        <w:t>Third-party funded appointments:</w:t>
      </w:r>
      <w:r w:rsidRPr="00536C9B">
        <w:rPr>
          <w:rFonts w:ascii="Arial" w:hAnsi="Arial" w:cs="Arial"/>
        </w:rPr>
        <w:t xml:space="preserve"> The </w:t>
      </w:r>
      <w:r w:rsidRPr="00536C9B">
        <w:rPr>
          <w:rStyle w:val="Strong"/>
          <w:rFonts w:ascii="Arial" w:hAnsi="Arial" w:cs="Arial"/>
        </w:rPr>
        <w:t>full consultation fee</w:t>
      </w:r>
      <w:r w:rsidRPr="00536C9B">
        <w:rPr>
          <w:rFonts w:ascii="Arial" w:hAnsi="Arial" w:cs="Arial"/>
        </w:rPr>
        <w:t xml:space="preserve"> will apply for initial and </w:t>
      </w:r>
      <w:r w:rsidR="00C815A5">
        <w:rPr>
          <w:rFonts w:ascii="Arial" w:hAnsi="Arial" w:cs="Arial"/>
        </w:rPr>
        <w:t xml:space="preserve">Follow-up </w:t>
      </w:r>
      <w:r w:rsidRPr="00536C9B">
        <w:rPr>
          <w:rFonts w:ascii="Arial" w:hAnsi="Arial" w:cs="Arial"/>
        </w:rPr>
        <w:t xml:space="preserve"> </w:t>
      </w:r>
      <w:bookmarkStart w:id="0" w:name="_GoBack"/>
      <w:bookmarkEnd w:id="0"/>
      <w:r w:rsidRPr="00536C9B">
        <w:rPr>
          <w:rFonts w:ascii="Arial" w:hAnsi="Arial" w:cs="Arial"/>
        </w:rPr>
        <w:t>appointments.</w:t>
      </w:r>
    </w:p>
    <w:p w:rsidR="00CD7457" w:rsidRPr="00CD7457" w:rsidRDefault="00CD7457" w:rsidP="00CD745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Arial" w:hAnsi="Arial" w:cs="Arial"/>
          <w:b/>
          <w:bCs/>
          <w:color w:val="000000"/>
        </w:rPr>
      </w:pPr>
      <w:r w:rsidRPr="00CD7457">
        <w:rPr>
          <w:rFonts w:ascii="Arial" w:hAnsi="Arial" w:cs="Arial"/>
          <w:b/>
          <w:bCs/>
          <w:color w:val="000000"/>
        </w:rPr>
        <w:t>Child Protection</w:t>
      </w:r>
    </w:p>
    <w:p w:rsidR="00CD7457" w:rsidRDefault="00CD7457" w:rsidP="00CD745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Arial" w:hAnsi="Arial" w:cs="Arial"/>
          <w:color w:val="000000"/>
        </w:rPr>
      </w:pPr>
      <w:r w:rsidRPr="00CD7457">
        <w:rPr>
          <w:rFonts w:ascii="Arial" w:hAnsi="Arial" w:cs="Arial"/>
          <w:color w:val="000000"/>
        </w:rPr>
        <w:t>I understand that if there is a risk of harm to the Child or a disclosure which legally requires a report to the Department of Child Protection, this will be made.</w:t>
      </w:r>
    </w:p>
    <w:p w:rsidR="00CD7457" w:rsidRPr="00CD7457" w:rsidRDefault="00CD7457" w:rsidP="00CD745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Arial" w:hAnsi="Arial" w:cs="Arial"/>
          <w:b/>
          <w:bCs/>
          <w:lang w:val="en-US"/>
        </w:rPr>
      </w:pPr>
      <w:r w:rsidRPr="00CD7457">
        <w:rPr>
          <w:rFonts w:ascii="Arial" w:hAnsi="Arial" w:cs="Arial"/>
          <w:b/>
          <w:bCs/>
          <w:lang w:val="en-US"/>
        </w:rPr>
        <w:t xml:space="preserve">Ishana Wellbeing Centre will contact you via SMS for the following: </w:t>
      </w:r>
    </w:p>
    <w:p w:rsidR="00CD7457" w:rsidRPr="00CD7457" w:rsidRDefault="00CD7457" w:rsidP="00CD7457">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
        <w:rPr>
          <w:rFonts w:ascii="Arial" w:hAnsi="Arial" w:cs="Arial"/>
          <w:lang w:val="en-US"/>
        </w:rPr>
      </w:pPr>
      <w:r w:rsidRPr="00CD7457">
        <w:rPr>
          <w:rFonts w:ascii="Arial" w:hAnsi="Arial" w:cs="Arial"/>
          <w:lang w:val="en-US"/>
        </w:rPr>
        <w:t>I consent to being contacted by Ishana Wellbeing Centre via electronic means:</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sidRPr="00CD7457">
        <w:rPr>
          <w:rFonts w:ascii="Arial" w:hAnsi="Arial" w:cs="Arial"/>
          <w:b/>
          <w:bCs/>
        </w:rPr>
        <w:t>Please Circle</w:t>
      </w:r>
    </w:p>
    <w:p w:rsidR="00CD7457" w:rsidRPr="00CD7457" w:rsidRDefault="00CD7457" w:rsidP="00CD7457">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Arial" w:hAnsi="Arial" w:cs="Arial"/>
        </w:rPr>
      </w:pPr>
      <w:r w:rsidRPr="00CD7457">
        <w:rPr>
          <w:rFonts w:ascii="Arial" w:hAnsi="Arial" w:cs="Arial"/>
        </w:rPr>
        <w:t>SMS messages containing appointment reminders</w:t>
      </w:r>
      <w:r w:rsidRPr="00CD7457">
        <w:rPr>
          <w:rFonts w:ascii="Arial" w:hAnsi="Arial" w:cs="Arial"/>
        </w:rPr>
        <w:tab/>
      </w:r>
      <w:r w:rsidRPr="00CD7457">
        <w:rPr>
          <w:rFonts w:ascii="Arial" w:hAnsi="Arial" w:cs="Arial"/>
        </w:rPr>
        <w:tab/>
      </w:r>
      <w:r w:rsidRPr="00CD7457">
        <w:rPr>
          <w:rFonts w:ascii="Arial" w:hAnsi="Arial" w:cs="Arial"/>
        </w:rPr>
        <w:tab/>
        <w:t xml:space="preserve"> YES / NO</w:t>
      </w:r>
    </w:p>
    <w:p w:rsidR="00CD7457" w:rsidRPr="00CD7457" w:rsidRDefault="00CD7457" w:rsidP="00CD7457">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Arial" w:hAnsi="Arial" w:cs="Arial"/>
        </w:rPr>
      </w:pPr>
      <w:r w:rsidRPr="00CD7457">
        <w:rPr>
          <w:rFonts w:ascii="Arial" w:hAnsi="Arial" w:cs="Arial"/>
        </w:rPr>
        <w:t>SMS messages for pathology results</w:t>
      </w:r>
      <w:r w:rsidRPr="00CD7457">
        <w:rPr>
          <w:rFonts w:ascii="Arial" w:hAnsi="Arial" w:cs="Arial"/>
        </w:rPr>
        <w:tab/>
      </w:r>
      <w:r w:rsidRPr="00CD7457">
        <w:rPr>
          <w:rFonts w:ascii="Arial" w:hAnsi="Arial" w:cs="Arial"/>
        </w:rPr>
        <w:tab/>
        <w:t xml:space="preserve"> </w:t>
      </w:r>
      <w:r w:rsidRPr="00CD7457">
        <w:rPr>
          <w:rFonts w:ascii="Arial" w:hAnsi="Arial" w:cs="Arial"/>
          <w:b/>
          <w:bCs/>
        </w:rPr>
        <w:tab/>
      </w:r>
      <w:r w:rsidRPr="00CD7457">
        <w:rPr>
          <w:rFonts w:ascii="Arial" w:hAnsi="Arial" w:cs="Arial"/>
          <w:b/>
          <w:bCs/>
        </w:rPr>
        <w:tab/>
      </w:r>
      <w:r w:rsidRPr="00CD7457">
        <w:rPr>
          <w:rFonts w:ascii="Arial" w:hAnsi="Arial" w:cs="Arial"/>
          <w:b/>
          <w:bCs/>
        </w:rPr>
        <w:tab/>
        <w:t xml:space="preserve"> </w:t>
      </w:r>
      <w:r w:rsidRPr="00CD7457">
        <w:rPr>
          <w:rFonts w:ascii="Arial" w:hAnsi="Arial" w:cs="Arial"/>
        </w:rPr>
        <w:t>YES / NO</w:t>
      </w:r>
    </w:p>
    <w:p w:rsidR="00CD7457" w:rsidRPr="00CD7457" w:rsidRDefault="00CD7457" w:rsidP="00CD7457">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Arial" w:eastAsia="Times New Roman" w:hAnsi="Arial" w:cs="Arial"/>
        </w:rPr>
      </w:pPr>
      <w:r w:rsidRPr="00CD7457">
        <w:rPr>
          <w:rFonts w:ascii="Arial" w:hAnsi="Arial" w:cs="Arial"/>
        </w:rPr>
        <w:t xml:space="preserve">Phone </w:t>
      </w:r>
      <w:r w:rsidRPr="00CD7457">
        <w:rPr>
          <w:rFonts w:ascii="Arial" w:eastAsia="Times New Roman" w:hAnsi="Arial" w:cs="Arial"/>
        </w:rPr>
        <w:t xml:space="preserve">– Home or Mobile and a message being left                 </w:t>
      </w:r>
      <w:r w:rsidR="002F0987">
        <w:rPr>
          <w:rFonts w:ascii="Arial" w:eastAsia="Times New Roman" w:hAnsi="Arial" w:cs="Arial"/>
        </w:rPr>
        <w:tab/>
      </w:r>
      <w:r w:rsidRPr="00CD7457">
        <w:rPr>
          <w:rFonts w:ascii="Arial" w:eastAsia="Times New Roman" w:hAnsi="Arial" w:cs="Arial"/>
        </w:rPr>
        <w:t>YES / NO</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ascii="Arial" w:eastAsia="Times New Roman" w:hAnsi="Arial" w:cs="Arial"/>
        </w:rPr>
      </w:pPr>
      <w:r w:rsidRPr="00CD7457">
        <w:rPr>
          <w:rFonts w:ascii="Arial" w:eastAsia="Times New Roman" w:hAnsi="Arial" w:cs="Arial"/>
        </w:rPr>
        <w:t xml:space="preserve">       </w:t>
      </w:r>
      <w:r w:rsidR="002F0987">
        <w:rPr>
          <w:rFonts w:ascii="Arial" w:eastAsia="Times New Roman" w:hAnsi="Arial" w:cs="Arial"/>
        </w:rPr>
        <w:t xml:space="preserve">     </w:t>
      </w:r>
      <w:proofErr w:type="gramStart"/>
      <w:r w:rsidRPr="00CD7457">
        <w:rPr>
          <w:rFonts w:ascii="Arial" w:eastAsia="Times New Roman" w:hAnsi="Arial" w:cs="Arial"/>
        </w:rPr>
        <w:t>containing</w:t>
      </w:r>
      <w:proofErr w:type="gramEnd"/>
      <w:r w:rsidRPr="00CD7457">
        <w:rPr>
          <w:rFonts w:ascii="Arial" w:eastAsia="Times New Roman" w:hAnsi="Arial" w:cs="Arial"/>
        </w:rPr>
        <w:t xml:space="preserve"> appointment reminders</w:t>
      </w:r>
      <w:r w:rsidRPr="00CD7457">
        <w:rPr>
          <w:rFonts w:ascii="Arial" w:eastAsia="Times New Roman" w:hAnsi="Arial" w:cs="Arial"/>
        </w:rPr>
        <w:tab/>
        <w:t xml:space="preserve">   </w:t>
      </w:r>
      <w:r w:rsidRPr="00CD7457">
        <w:rPr>
          <w:rFonts w:ascii="Arial" w:eastAsia="Times New Roman" w:hAnsi="Arial" w:cs="Arial"/>
        </w:rPr>
        <w:tab/>
      </w:r>
      <w:r w:rsidRPr="00CD7457">
        <w:rPr>
          <w:rFonts w:ascii="Arial" w:eastAsia="Times New Roman" w:hAnsi="Arial" w:cs="Arial"/>
        </w:rPr>
        <w:tab/>
      </w:r>
      <w:r w:rsidRPr="00CD7457">
        <w:rPr>
          <w:rFonts w:ascii="Arial" w:eastAsia="Times New Roman" w:hAnsi="Arial" w:cs="Arial"/>
        </w:rPr>
        <w:tab/>
      </w:r>
      <w:r w:rsidRPr="00CD7457">
        <w:rPr>
          <w:rFonts w:ascii="Arial" w:eastAsia="Times New Roman" w:hAnsi="Arial" w:cs="Arial"/>
        </w:rPr>
        <w:tab/>
      </w:r>
      <w:r w:rsidRPr="00CD7457">
        <w:rPr>
          <w:rFonts w:ascii="Arial" w:eastAsia="Times New Roman" w:hAnsi="Arial" w:cs="Arial"/>
        </w:rPr>
        <w:tab/>
      </w:r>
      <w:r w:rsidRPr="00CD7457">
        <w:rPr>
          <w:rFonts w:ascii="Arial" w:eastAsia="Times New Roman" w:hAnsi="Arial" w:cs="Arial"/>
        </w:rPr>
        <w:tab/>
      </w:r>
      <w:r w:rsidRPr="00CD7457">
        <w:rPr>
          <w:rFonts w:ascii="Arial" w:eastAsia="Times New Roman" w:hAnsi="Arial" w:cs="Arial"/>
        </w:rPr>
        <w:tab/>
        <w:t xml:space="preserve">            </w:t>
      </w:r>
    </w:p>
    <w:p w:rsidR="00CD7457" w:rsidRPr="00CD7457" w:rsidRDefault="00CD7457" w:rsidP="00CD7457">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Arial" w:eastAsia="Times New Roman" w:hAnsi="Arial" w:cs="Arial"/>
        </w:rPr>
      </w:pPr>
      <w:r w:rsidRPr="00CD7457">
        <w:rPr>
          <w:rFonts w:ascii="Arial" w:eastAsia="Times New Roman" w:hAnsi="Arial" w:cs="Arial"/>
        </w:rPr>
        <w:t>Email- Containing Medical information re: Clinic Letter</w:t>
      </w:r>
      <w:r w:rsidRPr="00CD7457">
        <w:rPr>
          <w:rFonts w:ascii="Arial" w:eastAsia="Times New Roman" w:hAnsi="Arial" w:cs="Arial"/>
        </w:rPr>
        <w:tab/>
      </w:r>
      <w:r w:rsidRPr="00CD7457">
        <w:rPr>
          <w:rFonts w:ascii="Arial" w:eastAsia="Times New Roman" w:hAnsi="Arial" w:cs="Arial"/>
        </w:rPr>
        <w:tab/>
        <w:t xml:space="preserve"> YES /NO</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ascii="Arial" w:hAnsi="Arial" w:cs="Arial"/>
          <w:b/>
          <w:bCs/>
        </w:rPr>
      </w:pP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ascii="Arial" w:hAnsi="Arial" w:cs="Arial"/>
          <w:b/>
          <w:bCs/>
        </w:rPr>
      </w:pPr>
      <w:r w:rsidRPr="00CD7457">
        <w:rPr>
          <w:rFonts w:ascii="Arial" w:hAnsi="Arial" w:cs="Arial"/>
          <w:b/>
          <w:bCs/>
        </w:rPr>
        <w:t>Separated or Divorced Parents</w:t>
      </w:r>
    </w:p>
    <w:p w:rsidR="00CD7457" w:rsidRPr="002F098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lang w:val="en-US"/>
        </w:rPr>
      </w:pPr>
      <w:r w:rsidRPr="002F0987">
        <w:rPr>
          <w:rFonts w:ascii="Arial" w:hAnsi="Arial" w:cs="Arial"/>
          <w:bCs/>
          <w:lang w:val="en-US"/>
        </w:rPr>
        <w:t>We communicate with the "nominated" parent</w:t>
      </w:r>
    </w:p>
    <w:p w:rsidR="00CD7457" w:rsidRPr="00CD7457" w:rsidRDefault="00CD7457" w:rsidP="00CD7457">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
        <w:rPr>
          <w:rFonts w:ascii="Arial" w:hAnsi="Arial" w:cs="Arial"/>
          <w:lang w:val="en-US"/>
        </w:rPr>
      </w:pPr>
      <w:r w:rsidRPr="00CD7457">
        <w:rPr>
          <w:rFonts w:ascii="Arial" w:hAnsi="Arial" w:cs="Arial"/>
          <w:lang w:val="en-US"/>
        </w:rPr>
        <w:t>For each Child, our software identifies a "nominated" Parent.</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rPr>
      </w:pPr>
      <w:r w:rsidRPr="00CD7457">
        <w:rPr>
          <w:rFonts w:ascii="Arial" w:hAnsi="Arial" w:cs="Arial"/>
          <w:color w:val="000000"/>
        </w:rPr>
        <w:t>Communication regarding that Child, by default, is addressed to that Parent.</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color w:val="000000"/>
        </w:rPr>
      </w:pPr>
      <w:r w:rsidRPr="00CD7457">
        <w:rPr>
          <w:rFonts w:ascii="Arial" w:hAnsi="Arial" w:cs="Arial"/>
          <w:b/>
          <w:bCs/>
          <w:color w:val="000000"/>
        </w:rPr>
        <w:t>This applies to:</w:t>
      </w:r>
    </w:p>
    <w:p w:rsidR="00CD7457" w:rsidRPr="00CD7457" w:rsidRDefault="00CD7457" w:rsidP="00CD7457">
      <w:pPr>
        <w:pStyle w:val="ListParagraph"/>
        <w:widowControl w:v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lang w:val="en-GB" w:eastAsia="en-GB"/>
        </w:rPr>
      </w:pPr>
      <w:r w:rsidRPr="00CD7457">
        <w:rPr>
          <w:rFonts w:ascii="Arial" w:hAnsi="Arial" w:cs="Arial"/>
          <w:color w:val="000000"/>
          <w:lang w:val="en-GB" w:eastAsia="en-GB"/>
        </w:rPr>
        <w:t>Reminder text message (sent to the mobile phone number of the primary Parent)</w:t>
      </w:r>
    </w:p>
    <w:p w:rsidR="00CD7457" w:rsidRPr="00CD7457" w:rsidRDefault="00CD7457" w:rsidP="00CD7457">
      <w:pPr>
        <w:pStyle w:val="ListParagraph"/>
        <w:widowControl w:val="0"/>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color w:val="000000"/>
          <w:lang w:val="en-GB" w:eastAsia="en-GB"/>
        </w:rPr>
      </w:pPr>
      <w:r w:rsidRPr="00CD7457">
        <w:rPr>
          <w:rFonts w:ascii="Arial" w:hAnsi="Arial" w:cs="Arial"/>
          <w:color w:val="000000"/>
          <w:lang w:val="en-GB" w:eastAsia="en-GB"/>
        </w:rPr>
        <w:t xml:space="preserve">Written communication including </w:t>
      </w:r>
      <w:r w:rsidRPr="00CD7457">
        <w:rPr>
          <w:rFonts w:ascii="Arial" w:hAnsi="Arial" w:cs="Arial"/>
          <w:b/>
          <w:bCs/>
          <w:color w:val="000000"/>
          <w:lang w:val="en-GB" w:eastAsia="en-GB"/>
        </w:rPr>
        <w:t xml:space="preserve">letters.  </w:t>
      </w:r>
      <w:r w:rsidRPr="00CD7457">
        <w:rPr>
          <w:rFonts w:ascii="Arial" w:hAnsi="Arial" w:cs="Arial"/>
          <w:color w:val="000000"/>
          <w:lang w:val="en-GB" w:eastAsia="en-GB"/>
        </w:rPr>
        <w:t xml:space="preserve">If we copy letters of communication to parents, such as clinic letters back to the referring General Practitioner, we send a single copy to the Parent identified as nominated.  </w:t>
      </w:r>
      <w:r w:rsidRPr="00CD7457">
        <w:rPr>
          <w:rFonts w:ascii="Arial" w:hAnsi="Arial" w:cs="Arial"/>
          <w:b/>
          <w:bCs/>
          <w:color w:val="000000"/>
          <w:lang w:val="en-GB" w:eastAsia="en-GB"/>
        </w:rPr>
        <w:t>If an additional is to be sent to another party please confirm this on page 3</w:t>
      </w:r>
    </w:p>
    <w:p w:rsidR="002F0987" w:rsidRDefault="002F0987" w:rsidP="00CD7457">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
        <w:rPr>
          <w:rFonts w:ascii="Arial" w:hAnsi="Arial" w:cs="Arial"/>
          <w:b/>
          <w:bCs/>
          <w:lang w:val="en-US"/>
        </w:rPr>
      </w:pPr>
    </w:p>
    <w:p w:rsidR="00CD7457" w:rsidRPr="00CD7457" w:rsidRDefault="00CD7457" w:rsidP="00CD7457">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
        <w:rPr>
          <w:rFonts w:ascii="Arial" w:hAnsi="Arial" w:cs="Arial"/>
          <w:b/>
          <w:bCs/>
          <w:lang w:val="en-US"/>
        </w:rPr>
      </w:pPr>
      <w:r w:rsidRPr="00CD7457">
        <w:rPr>
          <w:rFonts w:ascii="Arial" w:hAnsi="Arial" w:cs="Arial"/>
          <w:b/>
          <w:bCs/>
          <w:lang w:val="en-US"/>
        </w:rPr>
        <w:t>If your circumstances require alternative arrangements</w:t>
      </w:r>
    </w:p>
    <w:p w:rsidR="00CD7457" w:rsidRPr="00CD7457" w:rsidRDefault="00CD7457" w:rsidP="00CD7457">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
        <w:rPr>
          <w:rFonts w:ascii="Arial" w:hAnsi="Arial" w:cs="Arial"/>
          <w:lang w:val="en-US"/>
        </w:rPr>
      </w:pPr>
      <w:r w:rsidRPr="00CD7457">
        <w:rPr>
          <w:rFonts w:ascii="Arial" w:hAnsi="Arial" w:cs="Arial"/>
          <w:lang w:val="en-US"/>
        </w:rPr>
        <w:t xml:space="preserve">We understand there are situations where communication may not work well between </w:t>
      </w:r>
    </w:p>
    <w:p w:rsidR="00CD7457" w:rsidRPr="002F0987" w:rsidRDefault="002F0987" w:rsidP="00CD7457">
      <w:pPr>
        <w:tabs>
          <w:tab w:val="left" w:pos="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
        <w:rPr>
          <w:rFonts w:ascii="Arial" w:hAnsi="Arial" w:cs="Arial"/>
          <w:b/>
          <w:lang w:val="en-US"/>
        </w:rPr>
      </w:pPr>
      <w:r>
        <w:rPr>
          <w:rFonts w:ascii="Arial" w:hAnsi="Arial" w:cs="Arial"/>
          <w:b/>
          <w:lang w:val="en-US"/>
        </w:rPr>
        <w:t>Separated or Divorced Parents</w:t>
      </w:r>
      <w:r w:rsidR="00CD7457" w:rsidRPr="002F0987">
        <w:rPr>
          <w:rFonts w:ascii="Arial" w:hAnsi="Arial" w:cs="Arial"/>
          <w:b/>
          <w:lang w:val="en-US"/>
        </w:rPr>
        <w:t xml:space="preserve"> </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color w:val="000000"/>
        </w:rPr>
      </w:pPr>
      <w:r w:rsidRPr="00CD7457">
        <w:rPr>
          <w:rFonts w:ascii="Arial" w:hAnsi="Arial" w:cs="Arial"/>
          <w:color w:val="000000"/>
        </w:rPr>
        <w:t>We will do our best to assist in specific circumstances for the benefit of the child where this is suitable and achievable.  In these situations, we may also be prepared to meet each parent in separate appointments. These will be billed as separate appointments. Please be aware that your child must attend.</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lang w:eastAsia="en-AU"/>
        </w:rPr>
      </w:pPr>
    </w:p>
    <w:p w:rsidR="002F0987" w:rsidRDefault="002F098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lang w:eastAsia="en-AU"/>
        </w:rPr>
      </w:pPr>
    </w:p>
    <w:p w:rsidR="002F0987" w:rsidRDefault="002F098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lang w:eastAsia="en-AU"/>
        </w:rPr>
      </w:pPr>
    </w:p>
    <w:p w:rsidR="002F0987" w:rsidRDefault="002F098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lang w:eastAsia="en-AU"/>
        </w:rPr>
      </w:pP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lang w:eastAsia="en-AU"/>
        </w:rPr>
      </w:pPr>
      <w:r w:rsidRPr="00CD7457">
        <w:rPr>
          <w:rFonts w:ascii="Arial" w:hAnsi="Arial" w:cs="Arial"/>
          <w:b/>
          <w:bCs/>
          <w:lang w:eastAsia="en-AU"/>
        </w:rPr>
        <w:lastRenderedPageBreak/>
        <w:t>Separated or Divorced Parents Policy</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eastAsia="en-AU"/>
        </w:rPr>
      </w:pPr>
      <w:r w:rsidRPr="00CD7457">
        <w:rPr>
          <w:rFonts w:ascii="Arial" w:hAnsi="Arial" w:cs="Arial"/>
          <w:lang w:eastAsia="en-AU"/>
        </w:rPr>
        <w:t>At Ishana Wellbeing Centre, the wellbeing and best interests of every child attending our practice remain our highest priority. We are committed to supporting each child</w:t>
      </w:r>
      <w:r w:rsidRPr="00CD7457">
        <w:rPr>
          <w:rFonts w:ascii="Arial" w:eastAsia="Times New Roman" w:hAnsi="Arial" w:cs="Arial"/>
          <w:lang w:eastAsia="en-AU"/>
        </w:rPr>
        <w:t>’s medical, emotional, and psychological wellbeing.</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lang w:eastAsia="en-AU"/>
        </w:rPr>
      </w:pPr>
      <w:r w:rsidRPr="00CD7457">
        <w:rPr>
          <w:rFonts w:ascii="Arial" w:eastAsia="Times New Roman" w:hAnsi="Arial" w:cs="Arial"/>
          <w:lang w:eastAsia="en-AU"/>
        </w:rPr>
        <w:t xml:space="preserve">Please email all relevant information regarding your family circumstances at least one week prior to your child’s initial appointment.   This includes any applicable court orders, parenting arrangements, and other relevant legal documentation. </w:t>
      </w:r>
      <w:hyperlink r:id="rId9" w:history="1">
        <w:r w:rsidRPr="00CD7457">
          <w:rPr>
            <w:rStyle w:val="Hyperlink"/>
            <w:rFonts w:ascii="Arial" w:hAnsi="Arial" w:cs="Arial"/>
            <w:lang w:eastAsia="en-AU"/>
          </w:rPr>
          <w:t>admin@ishana.com.au</w:t>
        </w:r>
      </w:hyperlink>
    </w:p>
    <w:p w:rsidR="00CD7457" w:rsidRPr="00CD7457" w:rsidRDefault="00CD7457" w:rsidP="00CD745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Each parent has equal rights to schedule appointments and request access to their child’s clinical correspondence, unless otherwise restricted by a court order or legal directive.</w:t>
      </w: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p>
    <w:p w:rsidR="00CD7457" w:rsidRPr="00CD7457" w:rsidRDefault="00CD7457" w:rsidP="00CD745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 xml:space="preserve">Consent for treatment may be provided by either parent.  Where parents are separated, joint decision-making is encouraged wherever possible.  If disputes arise, parents are required to resolve these independently or through appropriate legal or Family Court processes.  Clinicians at Ishana Wellbeing Centre do not participate in parental disputes or legal proceedings. </w:t>
      </w: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p>
    <w:p w:rsidR="00CD7457" w:rsidRPr="00CD7457" w:rsidRDefault="00CD7457" w:rsidP="00CD745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 xml:space="preserve">If both parents are unable to attend an appointment together, we request that the attending parent communicate relevant appointment details, recommendations, and reports to the other parent. The parent who is unable to attend is also welcome to participate by telephone, to remain involved in the consultation. </w:t>
      </w: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p>
    <w:p w:rsidR="00CD7457" w:rsidRPr="00CD7457" w:rsidRDefault="00CD7457" w:rsidP="00CD745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 xml:space="preserve">Ishana Wellbeing Centre is not responsible for notifying one parent of communications, appointments schedules, treatment details, reports, or any other information provided to or by the other parent in relation to the child/children.  The sharing of information between parents remains the responsibility of the parents. </w:t>
      </w: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p>
    <w:p w:rsidR="00CD7457" w:rsidRPr="00CD7457" w:rsidRDefault="00CD7457" w:rsidP="00CD7457">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The parent attending the appointment will be responsible for payment of the consultation fee and any other applicable charges.  Ishana Wellbeing Centre does not split fees nor process separate payments between parents.</w:t>
      </w: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 xml:space="preserve">If you have any questions regarding the policy, please contact the practice manager prior to your child’s appointment. </w:t>
      </w: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I, ______________________________ have read and understood the above policy.</w:t>
      </w: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p>
    <w:p w:rsidR="00CD7457" w:rsidRPr="00CD7457" w:rsidRDefault="00CD7457" w:rsidP="00CD745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Signature: ________________________ Date: ____________________________</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rsidR="002F0987" w:rsidRDefault="002F098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lang w:eastAsia="en-AU"/>
        </w:rPr>
      </w:pPr>
    </w:p>
    <w:p w:rsidR="002F0987" w:rsidRDefault="002F098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lang w:eastAsia="en-AU"/>
        </w:rPr>
      </w:pP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lang w:eastAsia="en-AU"/>
        </w:rPr>
      </w:pPr>
      <w:r w:rsidRPr="00CD7457">
        <w:rPr>
          <w:rFonts w:ascii="Arial" w:hAnsi="Arial" w:cs="Arial"/>
          <w:b/>
          <w:bCs/>
          <w:lang w:eastAsia="en-AU"/>
        </w:rPr>
        <w:lastRenderedPageBreak/>
        <w:t>Separated or Divorced - Parent Script Policy</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b/>
          <w:bCs/>
          <w:color w:val="0A0A0A"/>
          <w:lang w:eastAsia="en-AU"/>
        </w:rPr>
      </w:pPr>
      <w:r w:rsidRPr="00CD7457">
        <w:rPr>
          <w:rFonts w:ascii="Arial" w:hAnsi="Arial" w:cs="Arial"/>
          <w:b/>
          <w:bCs/>
          <w:color w:val="0A0A0A"/>
          <w:lang w:eastAsia="en-AU"/>
        </w:rPr>
        <w:t>1. Purpose</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tLeast"/>
        <w:rPr>
          <w:rFonts w:ascii="Arial" w:hAnsi="Arial" w:cs="Arial"/>
          <w:color w:val="0A0A0A"/>
          <w:lang w:eastAsia="en-AU"/>
        </w:rPr>
      </w:pPr>
      <w:r w:rsidRPr="00CD7457">
        <w:rPr>
          <w:rFonts w:ascii="Arial" w:hAnsi="Arial" w:cs="Arial"/>
          <w:color w:val="0A0A0A"/>
          <w:lang w:eastAsia="en-AU"/>
        </w:rPr>
        <w:t>The purpose of this policy is to outline procedures for managing the administration of medication and communication protocols when a child</w:t>
      </w:r>
      <w:r w:rsidRPr="00CD7457">
        <w:rPr>
          <w:rFonts w:ascii="Arial" w:eastAsia="Times New Roman" w:hAnsi="Arial" w:cs="Arial"/>
          <w:color w:val="0A0A0A"/>
          <w:lang w:eastAsia="en-AU"/>
        </w:rPr>
        <w:t>’s parents are separated or divorced. This ensures consistency, maintains professional boundaries, protects staff neutrality, and clarifies that parents bear the sole responsibility for managing prescriptions (</w:t>
      </w:r>
      <w:r w:rsidRPr="00CD7457">
        <w:rPr>
          <w:rFonts w:ascii="Arial" w:hAnsi="Arial" w:cs="Arial"/>
          <w:i/>
          <w:iCs/>
          <w:color w:val="0A0A0A"/>
          <w:lang w:eastAsia="en-AU"/>
        </w:rPr>
        <w:t>scripts</w:t>
      </w:r>
      <w:r w:rsidRPr="00CD7457">
        <w:rPr>
          <w:rFonts w:ascii="Arial" w:hAnsi="Arial" w:cs="Arial"/>
          <w:color w:val="0A0A0A"/>
          <w:lang w:eastAsia="en-AU"/>
        </w:rPr>
        <w:t>) logistics.</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color w:val="0A0A0A"/>
          <w:lang w:eastAsia="en-AU"/>
        </w:rPr>
      </w:pPr>
      <w:r w:rsidRPr="00CD7457">
        <w:rPr>
          <w:rFonts w:ascii="Arial" w:hAnsi="Arial" w:cs="Arial"/>
          <w:b/>
          <w:bCs/>
          <w:color w:val="0A0A0A"/>
          <w:lang w:eastAsia="en-AU"/>
        </w:rPr>
        <w:t>Specialist Practice Responsibility</w:t>
      </w:r>
      <w:r w:rsidRPr="00CD7457">
        <w:rPr>
          <w:rFonts w:ascii="Arial" w:hAnsi="Arial" w:cs="Arial"/>
          <w:color w:val="0A0A0A"/>
          <w:lang w:eastAsia="en-AU"/>
        </w:rPr>
        <w:t>: The practice's obligation is to ensure the prescription is clinically appropriate, legally valid in NSW, and issued to an authorised person. Once the script is in the parents' hands (or has been electronically transmitted to a nominated parent, the duty of care regarding the physical handling and subsequent logistics of that specific script is discharged.</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20" w:lineRule="atLeast"/>
        <w:rPr>
          <w:rFonts w:ascii="Arial" w:hAnsi="Arial" w:cs="Arial"/>
          <w:b/>
          <w:bCs/>
          <w:color w:val="0A0A0A"/>
          <w:lang w:eastAsia="en-AU"/>
        </w:rPr>
      </w:pPr>
      <w:r w:rsidRPr="00CD7457">
        <w:rPr>
          <w:rFonts w:ascii="Arial" w:hAnsi="Arial" w:cs="Arial"/>
          <w:b/>
          <w:bCs/>
          <w:color w:val="0A0A0A"/>
          <w:lang w:eastAsia="en-AU"/>
        </w:rPr>
        <w:t>2. Scope</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tLeast"/>
        <w:rPr>
          <w:rFonts w:ascii="Arial" w:hAnsi="Arial" w:cs="Arial"/>
          <w:color w:val="0A0A0A"/>
          <w:lang w:eastAsia="en-AU"/>
        </w:rPr>
      </w:pPr>
      <w:r w:rsidRPr="00CD7457">
        <w:rPr>
          <w:rFonts w:ascii="Arial" w:hAnsi="Arial" w:cs="Arial"/>
          <w:color w:val="0A0A0A"/>
          <w:lang w:eastAsia="en-AU"/>
        </w:rPr>
        <w:t>This policy applies to all staff members, management, parents/guardians of children enrolled in our service, and external medical professionals who interact with Ishana Wellbeing Centre.</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b/>
          <w:bCs/>
          <w:color w:val="0A0A0A"/>
          <w:shd w:val="clear" w:color="auto" w:fill="FFFFFF"/>
          <w:lang w:eastAsia="en-AU"/>
        </w:rPr>
      </w:pPr>
      <w:r w:rsidRPr="00CD7457">
        <w:rPr>
          <w:rFonts w:ascii="Arial" w:hAnsi="Arial" w:cs="Arial"/>
          <w:b/>
          <w:bCs/>
          <w:color w:val="0A0A0A"/>
          <w:shd w:val="clear" w:color="auto" w:fill="FFFFFF"/>
          <w:lang w:eastAsia="en-AU"/>
        </w:rPr>
        <w:t>Division of Responsibility:</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20" w:lineRule="atLeast"/>
        <w:rPr>
          <w:rFonts w:ascii="Arial" w:hAnsi="Arial" w:cs="Arial"/>
          <w:b/>
          <w:bCs/>
          <w:color w:val="0A0A0A"/>
          <w:lang w:eastAsia="en-AU"/>
        </w:rPr>
      </w:pPr>
      <w:r w:rsidRPr="00CD7457">
        <w:rPr>
          <w:rFonts w:ascii="Arial" w:hAnsi="Arial" w:cs="Arial"/>
          <w:b/>
          <w:bCs/>
          <w:color w:val="0A0A0A"/>
          <w:lang w:eastAsia="en-AU"/>
        </w:rPr>
        <w:t>3. Definitions</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color w:val="0A0A0A"/>
          <w:lang w:eastAsia="en-AU"/>
        </w:rPr>
      </w:pPr>
      <w:r w:rsidRPr="00CD7457">
        <w:rPr>
          <w:rFonts w:ascii="Arial" w:hAnsi="Arial" w:cs="Arial"/>
          <w:b/>
          <w:bCs/>
          <w:color w:val="0A0A0A"/>
          <w:lang w:eastAsia="en-AU"/>
        </w:rPr>
        <w:t>Script:</w:t>
      </w:r>
      <w:r w:rsidRPr="00CD7457">
        <w:rPr>
          <w:rFonts w:ascii="Arial" w:hAnsi="Arial" w:cs="Arial"/>
          <w:color w:val="0A0A0A"/>
          <w:lang w:eastAsia="en-AU"/>
        </w:rPr>
        <w:t> A prescription issued by a licensed medical practitioner.</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eastAsia="Times New Roman" w:hAnsi="Arial" w:cs="Arial"/>
          <w:color w:val="0A0A0A"/>
          <w:lang w:eastAsia="en-AU"/>
        </w:rPr>
      </w:pPr>
      <w:r w:rsidRPr="00CD7457">
        <w:rPr>
          <w:rFonts w:ascii="Arial" w:hAnsi="Arial" w:cs="Arial"/>
          <w:b/>
          <w:bCs/>
          <w:color w:val="0A0A0A"/>
          <w:lang w:eastAsia="en-AU"/>
        </w:rPr>
        <w:t>Administration:</w:t>
      </w:r>
      <w:r w:rsidRPr="00CD7457">
        <w:rPr>
          <w:rFonts w:ascii="Arial" w:hAnsi="Arial" w:cs="Arial"/>
          <w:color w:val="0A0A0A"/>
          <w:lang w:eastAsia="en-AU"/>
        </w:rPr>
        <w:t> The act of giving medication to a child while in Ishana Wellbeing Centres</w:t>
      </w:r>
      <w:r w:rsidRPr="00CD7457">
        <w:rPr>
          <w:rFonts w:ascii="Arial" w:eastAsia="Times New Roman" w:hAnsi="Arial" w:cs="Arial"/>
          <w:color w:val="0A0A0A"/>
          <w:lang w:eastAsia="en-AU"/>
        </w:rPr>
        <w:t>’ care.</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eastAsia="Times New Roman" w:hAnsi="Arial" w:cs="Arial"/>
          <w:color w:val="0A0A0A"/>
          <w:lang w:eastAsia="en-AU"/>
        </w:rPr>
      </w:pPr>
      <w:r w:rsidRPr="00CD7457">
        <w:rPr>
          <w:rFonts w:ascii="Arial" w:eastAsia="Times New Roman" w:hAnsi="Arial" w:cs="Arial"/>
          <w:color w:val="0A0A0A"/>
          <w:lang w:eastAsia="en-AU"/>
        </w:rPr>
        <w:t xml:space="preserve"> </w:t>
      </w:r>
      <w:r w:rsidRPr="00CD7457">
        <w:rPr>
          <w:rFonts w:ascii="Arial" w:hAnsi="Arial" w:cs="Arial"/>
          <w:b/>
          <w:bCs/>
          <w:color w:val="0A0A0A"/>
          <w:lang w:eastAsia="en-AU"/>
        </w:rPr>
        <w:t>Parent/Guardian:</w:t>
      </w:r>
      <w:r w:rsidRPr="00CD7457">
        <w:rPr>
          <w:rFonts w:ascii="Arial" w:hAnsi="Arial" w:cs="Arial"/>
          <w:color w:val="0A0A0A"/>
          <w:lang w:eastAsia="en-AU"/>
        </w:rPr>
        <w:t> The individuals with legal authority to make decisions regarding the child</w:t>
      </w:r>
      <w:r w:rsidRPr="00CD7457">
        <w:rPr>
          <w:rFonts w:ascii="Arial" w:eastAsia="Times New Roman" w:hAnsi="Arial" w:cs="Arial"/>
          <w:color w:val="0A0A0A"/>
          <w:lang w:eastAsia="en-AU"/>
        </w:rPr>
        <w:t>’s health and well-being.</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20" w:lineRule="atLeast"/>
        <w:rPr>
          <w:rFonts w:ascii="Arial" w:hAnsi="Arial" w:cs="Arial"/>
          <w:b/>
          <w:bCs/>
          <w:color w:val="0A0A0A"/>
          <w:lang w:eastAsia="en-AU"/>
        </w:rPr>
      </w:pPr>
      <w:r w:rsidRPr="00CD7457">
        <w:rPr>
          <w:rFonts w:ascii="Arial" w:hAnsi="Arial" w:cs="Arial"/>
          <w:b/>
          <w:bCs/>
          <w:color w:val="0A0A0A"/>
          <w:lang w:eastAsia="en-AU"/>
        </w:rPr>
        <w:t>4. Policy Statements</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20" w:lineRule="atLeast"/>
        <w:rPr>
          <w:rFonts w:ascii="Arial" w:hAnsi="Arial" w:cs="Arial"/>
          <w:b/>
          <w:bCs/>
          <w:color w:val="0A0A0A"/>
          <w:lang w:eastAsia="en-AU"/>
        </w:rPr>
      </w:pPr>
      <w:r w:rsidRPr="00CD7457">
        <w:rPr>
          <w:rFonts w:ascii="Arial" w:hAnsi="Arial" w:cs="Arial"/>
          <w:b/>
          <w:bCs/>
          <w:color w:val="0A0A0A"/>
          <w:lang w:eastAsia="en-AU"/>
        </w:rPr>
        <w:t>4.1 Parental Responsibility for Scripts</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color w:val="0A0A0A"/>
          <w:lang w:eastAsia="en-AU"/>
        </w:rPr>
      </w:pPr>
      <w:r w:rsidRPr="00CD7457">
        <w:rPr>
          <w:rFonts w:ascii="Arial" w:hAnsi="Arial" w:cs="Arial"/>
          <w:b/>
          <w:bCs/>
          <w:color w:val="0A0A0A"/>
          <w:lang w:eastAsia="en-AU"/>
        </w:rPr>
        <w:t>Primary Responsibility:</w:t>
      </w:r>
      <w:r w:rsidRPr="00CD7457">
        <w:rPr>
          <w:rFonts w:ascii="Arial" w:hAnsi="Arial" w:cs="Arial"/>
          <w:color w:val="0A0A0A"/>
          <w:lang w:eastAsia="en-AU"/>
        </w:rPr>
        <w:t> Obtaining the prescription from the doctor, having it dispensed by the pharmacy, is the exclusive responsibility of the parent(s) or legal guardian(s).</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color w:val="0A0A0A"/>
          <w:lang w:eastAsia="en-AU"/>
        </w:rPr>
      </w:pPr>
      <w:r w:rsidRPr="00CD7457">
        <w:rPr>
          <w:rFonts w:ascii="Arial" w:hAnsi="Arial" w:cs="Arial"/>
          <w:b/>
          <w:bCs/>
          <w:color w:val="0A0A0A"/>
          <w:lang w:eastAsia="en-AU"/>
        </w:rPr>
        <w:t>Communication between Parents:</w:t>
      </w:r>
      <w:r w:rsidRPr="00CD7457">
        <w:rPr>
          <w:rFonts w:ascii="Arial" w:hAnsi="Arial" w:cs="Arial"/>
          <w:color w:val="0A0A0A"/>
          <w:lang w:eastAsia="en-AU"/>
        </w:rPr>
        <w:t xml:space="preserve"> The staff will not mediate, participate in, or be responsible for communication between separated parents regarding who will collect the script, or pay for the medication. </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20" w:lineRule="atLeast"/>
        <w:rPr>
          <w:rFonts w:ascii="Arial" w:hAnsi="Arial" w:cs="Arial"/>
          <w:b/>
          <w:bCs/>
          <w:color w:val="0A0A0A"/>
          <w:lang w:eastAsia="en-AU"/>
        </w:rPr>
      </w:pPr>
      <w:r w:rsidRPr="00CD7457">
        <w:rPr>
          <w:rFonts w:ascii="Arial" w:hAnsi="Arial" w:cs="Arial"/>
          <w:b/>
          <w:bCs/>
          <w:color w:val="0A0A0A"/>
          <w:lang w:eastAsia="en-AU"/>
        </w:rPr>
        <w:t>4.2 Staff Procedures and Boundaries</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color w:val="0A0A0A"/>
          <w:lang w:eastAsia="en-AU"/>
        </w:rPr>
      </w:pPr>
      <w:r w:rsidRPr="00CD7457">
        <w:rPr>
          <w:rFonts w:ascii="Arial" w:hAnsi="Arial" w:cs="Arial"/>
          <w:b/>
          <w:bCs/>
          <w:color w:val="0A0A0A"/>
          <w:lang w:eastAsia="en-AU"/>
        </w:rPr>
        <w:t>No Staff Involvement in Logistics:</w:t>
      </w:r>
      <w:r w:rsidRPr="00CD7457">
        <w:rPr>
          <w:rFonts w:ascii="Arial" w:hAnsi="Arial" w:cs="Arial"/>
          <w:color w:val="0A0A0A"/>
          <w:lang w:eastAsia="en-AU"/>
        </w:rPr>
        <w:t> Staff members </w:t>
      </w:r>
      <w:r w:rsidRPr="00CD7457">
        <w:rPr>
          <w:rFonts w:ascii="Arial" w:hAnsi="Arial" w:cs="Arial"/>
          <w:b/>
          <w:bCs/>
          <w:color w:val="0A0A0A"/>
          <w:lang w:eastAsia="en-AU"/>
        </w:rPr>
        <w:t>must not</w:t>
      </w:r>
      <w:r w:rsidRPr="00CD7457">
        <w:rPr>
          <w:rFonts w:ascii="Arial" w:hAnsi="Arial" w:cs="Arial"/>
          <w:color w:val="0A0A0A"/>
          <w:lang w:eastAsia="en-AU"/>
        </w:rPr>
        <w:t> contact the pharmacy, doctor's office, or either parent to coordinate the collection, payment, or dispensing of a script. This is a strict professional boundary.</w:t>
      </w:r>
    </w:p>
    <w:p w:rsidR="002F0987" w:rsidRDefault="002F098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b/>
          <w:bCs/>
          <w:color w:val="0A0A0A"/>
          <w:lang w:eastAsia="en-AU"/>
        </w:rPr>
      </w:pPr>
    </w:p>
    <w:p w:rsidR="002F0987" w:rsidRDefault="002F098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b/>
          <w:bCs/>
          <w:color w:val="0A0A0A"/>
          <w:lang w:eastAsia="en-AU"/>
        </w:rPr>
      </w:pPr>
    </w:p>
    <w:p w:rsidR="002F0987" w:rsidRDefault="002F098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b/>
          <w:bCs/>
          <w:color w:val="0A0A0A"/>
          <w:lang w:eastAsia="en-AU"/>
        </w:rPr>
      </w:pPr>
      <w:r>
        <w:rPr>
          <w:rFonts w:ascii="Arial" w:hAnsi="Arial" w:cs="Arial"/>
          <w:b/>
          <w:bCs/>
          <w:color w:val="0A0A0A"/>
          <w:lang w:eastAsia="en-AU"/>
        </w:rPr>
        <w:lastRenderedPageBreak/>
        <w:t>Required Documentation</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color w:val="0A0A0A"/>
          <w:lang w:eastAsia="en-AU"/>
        </w:rPr>
      </w:pPr>
      <w:r w:rsidRPr="00CD7457">
        <w:rPr>
          <w:rFonts w:ascii="Arial" w:hAnsi="Arial" w:cs="Arial"/>
          <w:color w:val="0A0A0A"/>
          <w:lang w:eastAsia="en-AU"/>
        </w:rPr>
        <w:t>Medication can only be administered when it is supplied in its original packaging with the child's name clearly visible, accompanied by a current, signed Authority to Administer Medication Form or Medical Management Plan.</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color w:val="0A0A0A"/>
          <w:lang w:eastAsia="en-AU"/>
        </w:rPr>
      </w:pPr>
      <w:r w:rsidRPr="00CD7457">
        <w:rPr>
          <w:rFonts w:ascii="Arial" w:hAnsi="Arial" w:cs="Arial"/>
          <w:b/>
          <w:bCs/>
          <w:color w:val="0A0A0A"/>
          <w:lang w:eastAsia="en-AU"/>
        </w:rPr>
        <w:t>Neutrality:</w:t>
      </w:r>
      <w:r w:rsidRPr="00CD7457">
        <w:rPr>
          <w:rFonts w:ascii="Arial" w:hAnsi="Arial" w:cs="Arial"/>
          <w:color w:val="0A0A0A"/>
          <w:lang w:eastAsia="en-AU"/>
        </w:rPr>
        <w:t> Staff are required to remain neutral in all parental disputes. They must not take sides or discuss one parent's behaviour or responsibilities with the other parent.</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20" w:lineRule="atLeast"/>
        <w:rPr>
          <w:rFonts w:ascii="Arial" w:hAnsi="Arial" w:cs="Arial"/>
          <w:b/>
          <w:bCs/>
          <w:color w:val="0A0A0A"/>
          <w:lang w:eastAsia="en-AU"/>
        </w:rPr>
      </w:pPr>
      <w:r w:rsidRPr="00CD7457">
        <w:rPr>
          <w:rFonts w:ascii="Arial" w:hAnsi="Arial" w:cs="Arial"/>
          <w:b/>
          <w:bCs/>
          <w:color w:val="0A0A0A"/>
          <w:lang w:eastAsia="en-AU"/>
        </w:rPr>
        <w:t>4.3 Communication Protocols and Escalation</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color w:val="0A0A0A"/>
          <w:lang w:eastAsia="en-AU"/>
        </w:rPr>
      </w:pPr>
      <w:r w:rsidRPr="00CD7457">
        <w:rPr>
          <w:rFonts w:ascii="Arial" w:hAnsi="Arial" w:cs="Arial"/>
          <w:b/>
          <w:bCs/>
          <w:color w:val="0A0A0A"/>
          <w:lang w:eastAsia="en-AU"/>
        </w:rPr>
        <w:t>Redirecting Inquiries:</w:t>
      </w:r>
      <w:r w:rsidRPr="00CD7457">
        <w:rPr>
          <w:rFonts w:ascii="Arial" w:hAnsi="Arial" w:cs="Arial"/>
          <w:color w:val="0A0A0A"/>
          <w:lang w:eastAsia="en-AU"/>
        </w:rPr>
        <w:t> If a parent attempts to discuss co-parenting logistics or conflicts with a staff member, the staff member must politely and firmly redirect them to this policy and remind them it is their responsibility.</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color w:val="0A0A0A"/>
          <w:lang w:eastAsia="en-AU"/>
        </w:rPr>
      </w:pPr>
      <w:r w:rsidRPr="00CD7457">
        <w:rPr>
          <w:rFonts w:ascii="Arial" w:hAnsi="Arial" w:cs="Arial"/>
          <w:b/>
          <w:bCs/>
          <w:color w:val="0A0A0A"/>
          <w:lang w:eastAsia="en-AU"/>
        </w:rPr>
        <w:t>Escalation to Management:</w:t>
      </w:r>
      <w:r w:rsidRPr="00CD7457">
        <w:rPr>
          <w:rFonts w:ascii="Arial" w:hAnsi="Arial" w:cs="Arial"/>
          <w:color w:val="0A0A0A"/>
          <w:lang w:eastAsia="en-AU"/>
        </w:rPr>
        <w:t> If a disagreement between parents escalates into conflict, distress, or risks impacting the child or Ishana Wellbeing Centres</w:t>
      </w:r>
      <w:r w:rsidRPr="00CD7457">
        <w:rPr>
          <w:rFonts w:ascii="Arial" w:eastAsia="Times New Roman" w:hAnsi="Arial" w:cs="Arial"/>
          <w:color w:val="0A0A0A"/>
          <w:lang w:eastAsia="en-AU"/>
        </w:rPr>
        <w:t>’ environment, the staff member </w:t>
      </w:r>
      <w:r w:rsidRPr="00CD7457">
        <w:rPr>
          <w:rFonts w:ascii="Arial" w:hAnsi="Arial" w:cs="Arial"/>
          <w:b/>
          <w:bCs/>
          <w:color w:val="0A0A0A"/>
          <w:lang w:eastAsia="en-AU"/>
        </w:rPr>
        <w:t>must immediately cease involvement</w:t>
      </w:r>
      <w:r w:rsidRPr="00CD7457">
        <w:rPr>
          <w:rFonts w:ascii="Arial" w:hAnsi="Arial" w:cs="Arial"/>
          <w:color w:val="0A0A0A"/>
          <w:lang w:eastAsia="en-AU"/>
        </w:rPr>
        <w:t> and refer the situation to the Practice Manager/Director. Staff should not attempt to mediate the conflict.</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20" w:lineRule="atLeast"/>
        <w:rPr>
          <w:rFonts w:ascii="Arial" w:hAnsi="Arial" w:cs="Arial"/>
          <w:b/>
          <w:bCs/>
          <w:color w:val="0A0A0A"/>
          <w:lang w:eastAsia="en-AU"/>
        </w:rPr>
      </w:pPr>
      <w:r w:rsidRPr="00CD7457">
        <w:rPr>
          <w:rFonts w:ascii="Arial" w:hAnsi="Arial" w:cs="Arial"/>
          <w:b/>
          <w:bCs/>
          <w:color w:val="0A0A0A"/>
          <w:lang w:eastAsia="en-AU"/>
        </w:rPr>
        <w:t>5. Implementation and Review</w:t>
      </w:r>
    </w:p>
    <w:p w:rsidR="00CD7457" w:rsidRPr="00CD7457" w:rsidRDefault="00CD7457" w:rsidP="00CD7457">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0" w:line="360" w:lineRule="atLeast"/>
        <w:rPr>
          <w:rFonts w:ascii="Arial" w:hAnsi="Arial" w:cs="Arial"/>
          <w:color w:val="0A0A0A"/>
          <w:lang w:eastAsia="en-AU"/>
        </w:rPr>
      </w:pPr>
      <w:r w:rsidRPr="00CD7457">
        <w:rPr>
          <w:rFonts w:ascii="Arial" w:hAnsi="Arial" w:cs="Arial"/>
          <w:color w:val="0A0A0A"/>
          <w:lang w:eastAsia="en-AU"/>
        </w:rPr>
        <w:t>Parents will be provided with a copy of this policy upon enrolment or when a medical need arises.</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ascii="Arial" w:hAnsi="Arial" w:cs="Arial"/>
          <w:color w:val="0A0A0A"/>
          <w:lang w:eastAsia="en-AU"/>
        </w:rPr>
      </w:pPr>
      <w:r w:rsidRPr="00CD7457">
        <w:rPr>
          <w:rFonts w:ascii="Arial" w:hAnsi="Arial" w:cs="Arial"/>
          <w:b/>
          <w:bCs/>
          <w:color w:val="0A0A0A"/>
          <w:lang w:eastAsia="en-AU"/>
        </w:rPr>
        <w:t>Equal Shared Responsibility:</w:t>
      </w:r>
      <w:r w:rsidRPr="00CD7457">
        <w:rPr>
          <w:rFonts w:ascii="Arial" w:hAnsi="Arial" w:cs="Arial"/>
          <w:color w:val="0A0A0A"/>
          <w:lang w:eastAsia="en-AU"/>
        </w:rPr>
        <w:t> Unless a court order states otherwise, both parents have equal parental responsibility for a child. This means both have the right to make decisions about major long-term issues, including health and medical care.</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ascii="Arial" w:hAnsi="Arial" w:cs="Arial"/>
          <w:color w:val="0A0A0A"/>
          <w:lang w:eastAsia="en-AU"/>
        </w:rPr>
      </w:pP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300"/>
        <w:rPr>
          <w:rFonts w:ascii="Arial" w:hAnsi="Arial" w:cs="Arial"/>
          <w:b/>
          <w:bCs/>
          <w:lang w:eastAsia="en-AU"/>
        </w:rPr>
      </w:pPr>
      <w:r w:rsidRPr="00CD7457">
        <w:rPr>
          <w:rFonts w:ascii="Arial" w:hAnsi="Arial" w:cs="Arial"/>
          <w:b/>
          <w:bCs/>
          <w:lang w:eastAsia="en-AU"/>
        </w:rPr>
        <w:t xml:space="preserve">Acknowledgement of Clinic Policy: Email &amp; Script Requests </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300"/>
        <w:rPr>
          <w:rFonts w:ascii="Arial" w:hAnsi="Arial" w:cs="Arial"/>
          <w:lang w:eastAsia="en-AU"/>
        </w:rPr>
      </w:pPr>
      <w:r w:rsidRPr="00CD7457">
        <w:rPr>
          <w:rFonts w:ascii="Arial" w:hAnsi="Arial" w:cs="Arial"/>
          <w:lang w:eastAsia="en-AU"/>
        </w:rPr>
        <w:t xml:space="preserve">To ensure safe clinical practice and adequate processing time, the following notice apply to all email request. This document confirms that I have read, understood, and agree to the clinic policy outlined below. </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r w:rsidRPr="00CD7457">
        <w:rPr>
          <w:rFonts w:ascii="Arial" w:hAnsi="Arial" w:cs="Arial"/>
          <w:b/>
          <w:bCs/>
          <w:lang w:eastAsia="en-AU"/>
        </w:rPr>
        <w:t xml:space="preserve">Notice Period for Email Requests: </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lang w:eastAsia="en-AU"/>
        </w:rPr>
      </w:pPr>
      <w:r w:rsidRPr="00CD7457">
        <w:rPr>
          <w:rFonts w:ascii="Arial" w:hAnsi="Arial" w:cs="Arial"/>
          <w:lang w:eastAsia="en-AU"/>
        </w:rPr>
        <w:t xml:space="preserve">All non </w:t>
      </w:r>
      <w:r w:rsidRPr="00CD7457">
        <w:rPr>
          <w:rFonts w:ascii="Arial" w:eastAsia="Times New Roman" w:hAnsi="Arial" w:cs="Arial"/>
          <w:lang w:eastAsia="en-AU"/>
        </w:rPr>
        <w:t xml:space="preserve">– urgent requests received via email require a </w:t>
      </w:r>
      <w:r w:rsidRPr="00CD7457">
        <w:rPr>
          <w:rFonts w:ascii="Arial" w:hAnsi="Arial" w:cs="Arial"/>
          <w:b/>
          <w:bCs/>
          <w:lang w:eastAsia="en-AU"/>
        </w:rPr>
        <w:t>minimum notice of one (1) week</w:t>
      </w:r>
      <w:r w:rsidRPr="00CD7457">
        <w:rPr>
          <w:rFonts w:ascii="Arial" w:hAnsi="Arial" w:cs="Arial"/>
          <w:lang w:eastAsia="en-AU"/>
        </w:rPr>
        <w:t xml:space="preserve"> to be processed. This includes, but is not limited to: </w:t>
      </w:r>
    </w:p>
    <w:p w:rsidR="00CD7457" w:rsidRPr="00CD7457" w:rsidRDefault="00CD7457" w:rsidP="00CD7457">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 xml:space="preserve">General administrative requests with a medical component (e.g.) forms for school, camp or travel </w:t>
      </w:r>
    </w:p>
    <w:p w:rsidR="00CD7457" w:rsidRPr="00CD7457" w:rsidRDefault="00CD7457" w:rsidP="00CD7457">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 xml:space="preserve">Non-urgent medical queries – pathology results – You will be contacted via SMS if your doctor needs to review your child in relation to test results. </w:t>
      </w:r>
    </w:p>
    <w:p w:rsidR="00CD7457" w:rsidRPr="00CD7457" w:rsidRDefault="00CD7457" w:rsidP="00CD7457">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cs="Arial"/>
        </w:rPr>
      </w:pPr>
      <w:r w:rsidRPr="00CD7457">
        <w:rPr>
          <w:rFonts w:ascii="Arial" w:hAnsi="Arial" w:cs="Arial"/>
        </w:rPr>
        <w:t xml:space="preserve">Follow-up questions that do not require immediate clinical review </w:t>
      </w:r>
    </w:p>
    <w:p w:rsid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eastAsia="en-AU"/>
        </w:rPr>
      </w:pPr>
      <w:r w:rsidRPr="00CD7457">
        <w:rPr>
          <w:rFonts w:ascii="Arial" w:eastAsia="Times New Roman" w:hAnsi="Arial" w:cs="Arial"/>
          <w:lang w:eastAsia="en-AU"/>
        </w:rPr>
        <w:t xml:space="preserve">Requests received outside the recommended timeframe may not be able to be accommodated and cannot be prioritised, even if follow-up emails are sent. </w:t>
      </w:r>
    </w:p>
    <w:p w:rsidR="002F0987" w:rsidRDefault="002F098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eastAsia="en-AU"/>
        </w:rPr>
      </w:pPr>
    </w:p>
    <w:p w:rsidR="002F0987" w:rsidRDefault="002F098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eastAsia="en-AU"/>
        </w:rPr>
      </w:pP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Arial" w:hAnsi="Arial" w:cs="Arial"/>
          <w:b/>
          <w:bCs/>
          <w:lang w:eastAsia="en-AU"/>
        </w:rPr>
      </w:pPr>
      <w:r w:rsidRPr="00CD7457">
        <w:rPr>
          <w:rFonts w:ascii="Arial" w:hAnsi="Arial" w:cs="Arial"/>
          <w:b/>
          <w:bCs/>
          <w:lang w:eastAsia="en-AU"/>
        </w:rPr>
        <w:lastRenderedPageBreak/>
        <w:t>Script reques</w:t>
      </w:r>
      <w:r w:rsidR="002F0987">
        <w:rPr>
          <w:rFonts w:ascii="Arial" w:hAnsi="Arial" w:cs="Arial"/>
          <w:b/>
          <w:bCs/>
          <w:lang w:eastAsia="en-AU"/>
        </w:rPr>
        <w:t>t outside of Appointment Times</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eastAsia="en-AU"/>
        </w:rPr>
      </w:pPr>
      <w:r w:rsidRPr="00CD7457">
        <w:rPr>
          <w:rFonts w:ascii="Arial" w:hAnsi="Arial" w:cs="Arial"/>
          <w:lang w:eastAsia="en-AU"/>
        </w:rPr>
        <w:t xml:space="preserve">Script request made outside of scheduled appointment times are subject to clinical approval by the treating doctor. As per clinic policy, a </w:t>
      </w:r>
      <w:r w:rsidRPr="00CD7457">
        <w:rPr>
          <w:rFonts w:ascii="Arial" w:hAnsi="Arial" w:cs="Arial"/>
          <w:b/>
          <w:bCs/>
          <w:lang w:eastAsia="en-AU"/>
        </w:rPr>
        <w:t>minimum two (2) weeks</w:t>
      </w:r>
      <w:r w:rsidRPr="00CD7457">
        <w:rPr>
          <w:rFonts w:ascii="Arial" w:hAnsi="Arial" w:cs="Arial"/>
          <w:lang w:eastAsia="en-AU"/>
        </w:rPr>
        <w:t xml:space="preserve"> </w:t>
      </w:r>
      <w:r w:rsidRPr="00CD7457">
        <w:rPr>
          <w:rFonts w:ascii="Arial" w:eastAsia="Times New Roman" w:hAnsi="Arial" w:cs="Arial"/>
          <w:lang w:eastAsia="en-AU"/>
        </w:rPr>
        <w:t xml:space="preserve">‘notice is required Prescription approval is not automatic and remains at the discretion of the treating doctor, based on clinical assessment and individual circumstances. </w:t>
      </w:r>
    </w:p>
    <w:p w:rsidR="002F0987" w:rsidRDefault="002F098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r>
        <w:rPr>
          <w:rFonts w:ascii="Arial" w:hAnsi="Arial" w:cs="Arial"/>
          <w:b/>
          <w:bCs/>
          <w:lang w:eastAsia="en-AU"/>
        </w:rPr>
        <w:t>Script Request Fee</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sidRPr="00CD7457">
        <w:rPr>
          <w:rFonts w:ascii="Arial" w:hAnsi="Arial" w:cs="Arial"/>
          <w:lang w:eastAsia="en-AU"/>
        </w:rPr>
        <w:t xml:space="preserve">If a prescription is lost, misplaced, or a bridging prescription is required, a fee of $80 will apply. A completed </w:t>
      </w:r>
      <w:r w:rsidRPr="00CD7457">
        <w:rPr>
          <w:rFonts w:ascii="Arial" w:hAnsi="Arial" w:cs="Arial"/>
          <w:b/>
          <w:bCs/>
        </w:rPr>
        <w:t xml:space="preserve">Statutory Declaration Form </w:t>
      </w:r>
      <w:r w:rsidRPr="00CD7457">
        <w:rPr>
          <w:rFonts w:ascii="Arial" w:hAnsi="Arial" w:cs="Arial"/>
        </w:rPr>
        <w:t>must accompany the request, and payment is required at the time of submission.</w:t>
      </w:r>
    </w:p>
    <w:p w:rsidR="00CD7457" w:rsidRPr="00CD7457" w:rsidRDefault="002F098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Pr>
          <w:rFonts w:ascii="Arial" w:hAnsi="Arial" w:cs="Arial"/>
          <w:b/>
          <w:bCs/>
        </w:rPr>
        <w:t>Client Code of Conduct</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sidRPr="00CD7457">
        <w:rPr>
          <w:rFonts w:ascii="Arial" w:hAnsi="Arial" w:cs="Arial"/>
          <w:b/>
          <w:bCs/>
        </w:rPr>
        <w:t>Zero Tolerance</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CD7457">
        <w:rPr>
          <w:rFonts w:ascii="Arial" w:hAnsi="Arial" w:cs="Arial"/>
        </w:rPr>
        <w:t>The Doctor</w:t>
      </w:r>
      <w:r w:rsidRPr="00CD7457">
        <w:rPr>
          <w:rFonts w:ascii="Arial" w:eastAsia="Times New Roman" w:hAnsi="Arial" w:cs="Arial"/>
        </w:rPr>
        <w:t xml:space="preserve">’s Manager and Staff of this Practice work hard to provide an excellent service to our Patients. We are not here to suffer verbal abuse from Patients or their Relatives. Any Patient or Relative who use threatening or offensive behaviour either verbal or physical in </w:t>
      </w:r>
      <w:r w:rsidRPr="00CD7457">
        <w:rPr>
          <w:rFonts w:ascii="Arial" w:hAnsi="Arial" w:cs="Arial"/>
          <w:b/>
          <w:bCs/>
          <w:color w:val="000000"/>
        </w:rPr>
        <w:t xml:space="preserve">Person </w:t>
      </w:r>
      <w:r w:rsidRPr="00CD7457">
        <w:rPr>
          <w:rFonts w:ascii="Arial" w:hAnsi="Arial" w:cs="Arial"/>
        </w:rPr>
        <w:t xml:space="preserve">or by </w:t>
      </w:r>
      <w:r w:rsidRPr="00CD7457">
        <w:rPr>
          <w:rFonts w:ascii="Arial" w:hAnsi="Arial" w:cs="Arial"/>
          <w:b/>
          <w:bCs/>
        </w:rPr>
        <w:t>Phone</w:t>
      </w:r>
      <w:r w:rsidRPr="00CD7457">
        <w:rPr>
          <w:rFonts w:ascii="Arial" w:hAnsi="Arial" w:cs="Arial"/>
          <w:b/>
          <w:bCs/>
          <w:color w:val="000000"/>
        </w:rPr>
        <w:t xml:space="preserve">, Email </w:t>
      </w:r>
      <w:r w:rsidRPr="00CD7457">
        <w:rPr>
          <w:rFonts w:ascii="Arial" w:hAnsi="Arial" w:cs="Arial"/>
          <w:color w:val="000000"/>
        </w:rPr>
        <w:t xml:space="preserve">or on </w:t>
      </w:r>
      <w:r w:rsidRPr="00CD7457">
        <w:rPr>
          <w:rFonts w:ascii="Arial" w:hAnsi="Arial" w:cs="Arial"/>
          <w:b/>
          <w:bCs/>
          <w:color w:val="000000"/>
        </w:rPr>
        <w:t xml:space="preserve">Social Media </w:t>
      </w:r>
      <w:r w:rsidRPr="00CD7457">
        <w:rPr>
          <w:rFonts w:ascii="Arial" w:hAnsi="Arial" w:cs="Arial"/>
          <w:color w:val="000000"/>
        </w:rPr>
        <w:t>t</w:t>
      </w:r>
      <w:r w:rsidRPr="00CD7457">
        <w:rPr>
          <w:rFonts w:ascii="Arial" w:hAnsi="Arial" w:cs="Arial"/>
        </w:rPr>
        <w:t>o any Doctor, Manager or Staff at this Practice will be removed from the Practice List.</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sidRPr="00CD7457">
        <w:rPr>
          <w:rFonts w:ascii="Arial" w:hAnsi="Arial" w:cs="Arial"/>
          <w:b/>
          <w:bCs/>
        </w:rPr>
        <w:t xml:space="preserve">Privacy Concern: </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lang w:eastAsia="en-AU"/>
        </w:rPr>
      </w:pPr>
      <w:r w:rsidRPr="00CD7457">
        <w:rPr>
          <w:rFonts w:ascii="Arial" w:hAnsi="Arial" w:cs="Arial"/>
          <w:b/>
          <w:bCs/>
          <w:lang w:eastAsia="en-AU"/>
        </w:rPr>
        <w:t>How can we lodge a privacy related concern? How will the concern be handled at our centre?</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lang w:eastAsia="en-AU"/>
        </w:rPr>
      </w:pPr>
      <w:r w:rsidRPr="00CD7457">
        <w:rPr>
          <w:rFonts w:ascii="Arial" w:hAnsi="Arial" w:cs="Arial"/>
          <w:lang w:eastAsia="en-AU"/>
        </w:rPr>
        <w:t>We take all patient concerns regarding privacy seriously.  You should express any breach of privacy concerns you may have in writing directed Confidential- The Practice Manager at the centre</w:t>
      </w:r>
      <w:r w:rsidRPr="00CD7457">
        <w:rPr>
          <w:rFonts w:ascii="Arial" w:eastAsia="Times New Roman" w:hAnsi="Arial" w:cs="Arial"/>
          <w:lang w:eastAsia="en-AU"/>
        </w:rPr>
        <w:t xml:space="preserve">’s address, drop it into the centre or you may choose to email it to </w:t>
      </w:r>
      <w:hyperlink r:id="rId10" w:history="1">
        <w:r w:rsidRPr="00CD7457">
          <w:rPr>
            <w:rStyle w:val="Hyperlink"/>
            <w:rFonts w:ascii="Arial" w:hAnsi="Arial" w:cs="Arial"/>
            <w:lang w:eastAsia="en-AU"/>
          </w:rPr>
          <w:t>pm@ishana.com.au</w:t>
        </w:r>
      </w:hyperlink>
      <w:r w:rsidRPr="00CD7457">
        <w:rPr>
          <w:rFonts w:ascii="Arial" w:hAnsi="Arial" w:cs="Arial"/>
          <w:lang w:eastAsia="en-AU"/>
        </w:rPr>
        <w:t xml:space="preserve"> stating Confidential </w:t>
      </w:r>
      <w:r w:rsidRPr="00CD7457">
        <w:rPr>
          <w:rFonts w:ascii="Arial" w:eastAsia="Times New Roman" w:hAnsi="Arial" w:cs="Arial"/>
          <w:lang w:eastAsia="en-AU"/>
        </w:rPr>
        <w:t xml:space="preserve">– The Practice Manager in the subject line.  We will then attempt to resolve the concern within 14 working days.  This will involve making the specific staff member/S aware of the complaint and / or alleged privacy breach.  A noted meeting will be held, then the patient / guardian will be contacted by the Practice Manager with the outcome.  You may also contact the Office of the Australian Information Commissioner (OAIC). For further information visit </w:t>
      </w:r>
      <w:hyperlink r:id="rId11" w:history="1">
        <w:r w:rsidRPr="00CD7457">
          <w:rPr>
            <w:rStyle w:val="Hyperlink"/>
            <w:rFonts w:ascii="Arial" w:hAnsi="Arial" w:cs="Arial"/>
            <w:lang w:eastAsia="en-AU"/>
          </w:rPr>
          <w:t>www.oaic.gov.au</w:t>
        </w:r>
      </w:hyperlink>
      <w:r w:rsidRPr="00CD7457">
        <w:rPr>
          <w:rFonts w:ascii="Arial" w:hAnsi="Arial" w:cs="Arial"/>
          <w:lang w:eastAsia="en-AU"/>
        </w:rPr>
        <w:t xml:space="preserve"> or phone 1300 336 002.</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Strong"/>
          <w:rFonts w:ascii="Arial" w:eastAsia="Times New Roman" w:hAnsi="Arial" w:cs="Arial"/>
          <w:lang w:eastAsia="en-AU"/>
        </w:rPr>
      </w:pPr>
      <w:r w:rsidRPr="00CD7457">
        <w:rPr>
          <w:rStyle w:val="Strong"/>
          <w:rFonts w:ascii="Arial" w:hAnsi="Arial" w:cs="Arial"/>
          <w:lang w:eastAsia="en-AU"/>
        </w:rPr>
        <w:t xml:space="preserve">Consent - Why and when your consent is necessary </w:t>
      </w:r>
      <w:r w:rsidRPr="00CD7457">
        <w:rPr>
          <w:rStyle w:val="Strong"/>
          <w:rFonts w:ascii="Arial" w:eastAsia="Times New Roman" w:hAnsi="Arial" w:cs="Arial"/>
          <w:lang w:eastAsia="en-AU"/>
        </w:rPr>
        <w:t xml:space="preserve">– 5 Points </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Initial Appointments</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Follow Up Appointments</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Financial Disclosure Statement</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Appointments with Paediatrician</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lang w:val="en-US"/>
        </w:rPr>
        <w:t>Seeing another Specialist within the same Practice- Ethical Boundaries</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Expired Referral</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 xml:space="preserve">Cancellation </w:t>
      </w:r>
      <w:r w:rsidR="008D3182">
        <w:rPr>
          <w:rFonts w:ascii="Arial" w:hAnsi="Arial" w:cs="Arial"/>
        </w:rPr>
        <w:t xml:space="preserve">/ No Show </w:t>
      </w:r>
      <w:r w:rsidRPr="00CD7457">
        <w:rPr>
          <w:rFonts w:ascii="Arial" w:hAnsi="Arial" w:cs="Arial"/>
        </w:rPr>
        <w:t>Policy</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Child protection</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Consent to being contacted via electronic means</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Separated or Divorced Parents Policy</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Separated or Divorced Parent Script Policy</w:t>
      </w:r>
    </w:p>
    <w:p w:rsidR="00CD7457" w:rsidRP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Client Code of Conduct</w:t>
      </w:r>
    </w:p>
    <w:p w:rsidR="00CD7457" w:rsidRDefault="00CD7457" w:rsidP="00CD7457">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CD7457">
        <w:rPr>
          <w:rFonts w:ascii="Arial" w:hAnsi="Arial" w:cs="Arial"/>
        </w:rPr>
        <w:t>Privacy Concern</w:t>
      </w:r>
    </w:p>
    <w:p w:rsidR="002F0987" w:rsidRDefault="002F0987" w:rsidP="002F09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rsidR="002F0987" w:rsidRDefault="002F0987" w:rsidP="002F09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rsidR="008D3182" w:rsidRDefault="008D3182" w:rsidP="002F09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rsidR="002F0987" w:rsidRDefault="002F0987" w:rsidP="002F09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rsidR="002F0987" w:rsidRDefault="002F0987" w:rsidP="002F09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rsidR="008D3182" w:rsidRDefault="008D3182" w:rsidP="002F09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Pr>
          <w:rFonts w:ascii="Arial" w:hAnsi="Arial" w:cs="Arial"/>
        </w:rPr>
        <w:t>Updated 28 September 2026</w:t>
      </w:r>
    </w:p>
    <w:p w:rsidR="002F0987" w:rsidRPr="00CD7457" w:rsidRDefault="002F0987" w:rsidP="002F09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sidRPr="00CD7457">
        <w:rPr>
          <w:rFonts w:ascii="Arial" w:hAnsi="Arial" w:cs="Arial"/>
          <w:b/>
          <w:bCs/>
          <w:lang w:eastAsia="en-AU"/>
        </w:rPr>
        <w:t>By signing below, I acknowledge that I have read and understood the above policies and agree to comply with these requirements.</w:t>
      </w: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rsidR="00CD7457" w:rsidRPr="00CD7457" w:rsidRDefault="00CD7457" w:rsidP="00CD74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sidRPr="00CD7457">
        <w:rPr>
          <w:rFonts w:ascii="Arial" w:hAnsi="Arial" w:cs="Arial"/>
          <w:b/>
          <w:bCs/>
        </w:rPr>
        <w:t>PARENT 1</w:t>
      </w:r>
    </w:p>
    <w:tbl>
      <w:tblPr>
        <w:tblW w:w="0" w:type="auto"/>
        <w:tblInd w:w="51" w:type="dxa"/>
        <w:tblLayout w:type="fixed"/>
        <w:tblCellMar>
          <w:left w:w="51" w:type="dxa"/>
          <w:right w:w="51" w:type="dxa"/>
        </w:tblCellMar>
        <w:tblLook w:val="0000" w:firstRow="0" w:lastRow="0" w:firstColumn="0" w:lastColumn="0" w:noHBand="0" w:noVBand="0"/>
      </w:tblPr>
      <w:tblGrid>
        <w:gridCol w:w="10432"/>
      </w:tblGrid>
      <w:tr w:rsidR="00CD7457" w:rsidRPr="00CD7457" w:rsidTr="00805E73">
        <w:tc>
          <w:tcPr>
            <w:tcW w:w="10432" w:type="dxa"/>
            <w:tcBorders>
              <w:top w:val="single" w:sz="6" w:space="0" w:color="auto"/>
              <w:left w:val="single" w:sz="6" w:space="0" w:color="auto"/>
              <w:bottom w:val="single" w:sz="2" w:space="0" w:color="auto"/>
              <w:right w:val="single" w:sz="6" w:space="0" w:color="auto"/>
            </w:tcBorders>
          </w:tcPr>
          <w:p w:rsidR="00CD7457" w:rsidRPr="00CD7457" w:rsidRDefault="00CD745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CD7457">
              <w:rPr>
                <w:rFonts w:ascii="Arial" w:hAnsi="Arial" w:cs="Arial"/>
              </w:rPr>
              <w:t xml:space="preserve">Print Name:                                                        </w:t>
            </w:r>
          </w:p>
          <w:p w:rsidR="00CD7457" w:rsidRPr="00CD7457" w:rsidRDefault="00CD745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tc>
      </w:tr>
      <w:tr w:rsidR="00CD7457" w:rsidRPr="00CD7457" w:rsidTr="00805E73">
        <w:tc>
          <w:tcPr>
            <w:tcW w:w="10432" w:type="dxa"/>
            <w:tcBorders>
              <w:top w:val="single" w:sz="2" w:space="0" w:color="auto"/>
              <w:left w:val="single" w:sz="6" w:space="0" w:color="auto"/>
              <w:bottom w:val="single" w:sz="2" w:space="0" w:color="auto"/>
              <w:right w:val="single" w:sz="6" w:space="0" w:color="auto"/>
            </w:tcBorders>
          </w:tcPr>
          <w:p w:rsidR="00CD7457" w:rsidRPr="00CD7457" w:rsidRDefault="00CD745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CD7457">
              <w:rPr>
                <w:rFonts w:ascii="Arial" w:hAnsi="Arial" w:cs="Arial"/>
              </w:rPr>
              <w:t xml:space="preserve">Signature:                                                                                        </w:t>
            </w:r>
          </w:p>
          <w:p w:rsidR="00CD7457" w:rsidRPr="00CD7457" w:rsidRDefault="00CD745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tc>
      </w:tr>
      <w:tr w:rsidR="00CD7457" w:rsidRPr="00CD7457" w:rsidTr="00805E73">
        <w:tc>
          <w:tcPr>
            <w:tcW w:w="10432" w:type="dxa"/>
            <w:tcBorders>
              <w:top w:val="single" w:sz="2" w:space="0" w:color="auto"/>
              <w:left w:val="single" w:sz="6" w:space="0" w:color="auto"/>
              <w:bottom w:val="single" w:sz="6" w:space="0" w:color="auto"/>
              <w:right w:val="single" w:sz="6" w:space="0" w:color="auto"/>
            </w:tcBorders>
          </w:tcPr>
          <w:p w:rsidR="00CD7457" w:rsidRPr="00CD7457" w:rsidRDefault="00CD745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CD7457">
              <w:rPr>
                <w:rFonts w:ascii="Arial" w:hAnsi="Arial" w:cs="Arial"/>
              </w:rPr>
              <w:t>Date:</w:t>
            </w:r>
          </w:p>
          <w:p w:rsidR="00CD7457" w:rsidRPr="00CD7457" w:rsidRDefault="00CD745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tc>
      </w:tr>
    </w:tbl>
    <w:p w:rsidR="00CD7457" w:rsidRPr="00CD7457" w:rsidRDefault="00CD7457" w:rsidP="00CD7457">
      <w:pPr>
        <w:rPr>
          <w:rFonts w:ascii="Arial" w:hAnsi="Arial" w:cs="Arial"/>
        </w:rPr>
      </w:pPr>
    </w:p>
    <w:p w:rsidR="002F0987" w:rsidRPr="00CD7457" w:rsidRDefault="002F0987" w:rsidP="002F09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sidRPr="00CD7457">
        <w:rPr>
          <w:rFonts w:ascii="Arial" w:hAnsi="Arial" w:cs="Arial"/>
          <w:b/>
          <w:bCs/>
        </w:rPr>
        <w:t xml:space="preserve">PARENT </w:t>
      </w:r>
      <w:r>
        <w:rPr>
          <w:rFonts w:ascii="Arial" w:hAnsi="Arial" w:cs="Arial"/>
          <w:b/>
          <w:bCs/>
        </w:rPr>
        <w:t>2</w:t>
      </w:r>
    </w:p>
    <w:tbl>
      <w:tblPr>
        <w:tblW w:w="0" w:type="auto"/>
        <w:tblInd w:w="51" w:type="dxa"/>
        <w:tblLayout w:type="fixed"/>
        <w:tblCellMar>
          <w:left w:w="51" w:type="dxa"/>
          <w:right w:w="51" w:type="dxa"/>
        </w:tblCellMar>
        <w:tblLook w:val="0000" w:firstRow="0" w:lastRow="0" w:firstColumn="0" w:lastColumn="0" w:noHBand="0" w:noVBand="0"/>
      </w:tblPr>
      <w:tblGrid>
        <w:gridCol w:w="10432"/>
      </w:tblGrid>
      <w:tr w:rsidR="002F0987" w:rsidRPr="00CD7457" w:rsidTr="00805E73">
        <w:tc>
          <w:tcPr>
            <w:tcW w:w="10432" w:type="dxa"/>
            <w:tcBorders>
              <w:top w:val="single" w:sz="6" w:space="0" w:color="auto"/>
              <w:left w:val="single" w:sz="6" w:space="0" w:color="auto"/>
              <w:bottom w:val="single" w:sz="2" w:space="0" w:color="auto"/>
              <w:right w:val="single" w:sz="6" w:space="0" w:color="auto"/>
            </w:tcBorders>
          </w:tcPr>
          <w:p w:rsidR="002F0987" w:rsidRPr="00CD7457" w:rsidRDefault="002F098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CD7457">
              <w:rPr>
                <w:rFonts w:ascii="Arial" w:hAnsi="Arial" w:cs="Arial"/>
              </w:rPr>
              <w:t xml:space="preserve">Print Name:                                                        </w:t>
            </w:r>
          </w:p>
          <w:p w:rsidR="002F0987" w:rsidRPr="00CD7457" w:rsidRDefault="002F098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tc>
      </w:tr>
      <w:tr w:rsidR="002F0987" w:rsidRPr="00CD7457" w:rsidTr="00805E73">
        <w:tc>
          <w:tcPr>
            <w:tcW w:w="10432" w:type="dxa"/>
            <w:tcBorders>
              <w:top w:val="single" w:sz="2" w:space="0" w:color="auto"/>
              <w:left w:val="single" w:sz="6" w:space="0" w:color="auto"/>
              <w:bottom w:val="single" w:sz="2" w:space="0" w:color="auto"/>
              <w:right w:val="single" w:sz="6" w:space="0" w:color="auto"/>
            </w:tcBorders>
          </w:tcPr>
          <w:p w:rsidR="002F0987" w:rsidRPr="00CD7457" w:rsidRDefault="002F098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CD7457">
              <w:rPr>
                <w:rFonts w:ascii="Arial" w:hAnsi="Arial" w:cs="Arial"/>
              </w:rPr>
              <w:t xml:space="preserve">Signature:                                                                                        </w:t>
            </w:r>
          </w:p>
          <w:p w:rsidR="002F0987" w:rsidRPr="00CD7457" w:rsidRDefault="002F098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tc>
      </w:tr>
      <w:tr w:rsidR="002F0987" w:rsidRPr="00CD7457" w:rsidTr="00805E73">
        <w:tc>
          <w:tcPr>
            <w:tcW w:w="10432" w:type="dxa"/>
            <w:tcBorders>
              <w:top w:val="single" w:sz="2" w:space="0" w:color="auto"/>
              <w:left w:val="single" w:sz="6" w:space="0" w:color="auto"/>
              <w:bottom w:val="single" w:sz="6" w:space="0" w:color="auto"/>
              <w:right w:val="single" w:sz="6" w:space="0" w:color="auto"/>
            </w:tcBorders>
          </w:tcPr>
          <w:p w:rsidR="002F0987" w:rsidRPr="00CD7457" w:rsidRDefault="002F098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CD7457">
              <w:rPr>
                <w:rFonts w:ascii="Arial" w:hAnsi="Arial" w:cs="Arial"/>
              </w:rPr>
              <w:t>Date:</w:t>
            </w:r>
          </w:p>
          <w:p w:rsidR="002F0987" w:rsidRPr="00CD7457" w:rsidRDefault="002F0987"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tc>
      </w:tr>
    </w:tbl>
    <w:p w:rsidR="008D3182" w:rsidRDefault="008D3182" w:rsidP="009E0D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hAnsi="Arial" w:cs="Arial"/>
          <w:b/>
          <w:bCs/>
          <w:lang w:val="en-GB" w:eastAsia="en-GB"/>
        </w:rPr>
      </w:pPr>
    </w:p>
    <w:p w:rsidR="008D3182" w:rsidRPr="008D3182" w:rsidRDefault="008D3182" w:rsidP="008D3182">
      <w:pPr>
        <w:rPr>
          <w:rFonts w:ascii="Arial" w:hAnsi="Arial" w:cs="Arial"/>
          <w:lang w:val="en-GB" w:eastAsia="en-GB"/>
        </w:rPr>
      </w:pPr>
    </w:p>
    <w:p w:rsidR="008D3182" w:rsidRPr="008D3182" w:rsidRDefault="008D3182" w:rsidP="008D3182">
      <w:pPr>
        <w:rPr>
          <w:rFonts w:ascii="Arial" w:hAnsi="Arial" w:cs="Arial"/>
          <w:lang w:val="en-GB" w:eastAsia="en-GB"/>
        </w:rPr>
      </w:pPr>
    </w:p>
    <w:p w:rsidR="008D3182" w:rsidRPr="008D3182" w:rsidRDefault="008D3182" w:rsidP="008D3182">
      <w:pPr>
        <w:rPr>
          <w:rFonts w:ascii="Arial" w:hAnsi="Arial" w:cs="Arial"/>
          <w:lang w:val="en-GB" w:eastAsia="en-GB"/>
        </w:rPr>
      </w:pPr>
    </w:p>
    <w:p w:rsidR="008D3182" w:rsidRPr="008D3182" w:rsidRDefault="008D3182" w:rsidP="008D3182">
      <w:pPr>
        <w:rPr>
          <w:rFonts w:ascii="Arial" w:hAnsi="Arial" w:cs="Arial"/>
          <w:lang w:val="en-GB" w:eastAsia="en-GB"/>
        </w:rPr>
      </w:pPr>
    </w:p>
    <w:p w:rsidR="008D3182" w:rsidRPr="008D3182" w:rsidRDefault="008D3182" w:rsidP="008D3182">
      <w:pPr>
        <w:rPr>
          <w:rFonts w:ascii="Arial" w:hAnsi="Arial" w:cs="Arial"/>
          <w:lang w:val="en-GB" w:eastAsia="en-GB"/>
        </w:rPr>
      </w:pPr>
    </w:p>
    <w:p w:rsidR="008D3182" w:rsidRPr="008D3182" w:rsidRDefault="008D3182" w:rsidP="008D3182">
      <w:pPr>
        <w:rPr>
          <w:rFonts w:ascii="Arial" w:hAnsi="Arial" w:cs="Arial"/>
          <w:lang w:val="en-GB" w:eastAsia="en-GB"/>
        </w:rPr>
      </w:pPr>
    </w:p>
    <w:p w:rsidR="008D3182" w:rsidRPr="008D3182" w:rsidRDefault="008D3182" w:rsidP="008D3182">
      <w:pPr>
        <w:rPr>
          <w:rFonts w:ascii="Arial" w:hAnsi="Arial" w:cs="Arial"/>
          <w:lang w:val="en-GB" w:eastAsia="en-GB"/>
        </w:rPr>
      </w:pPr>
    </w:p>
    <w:p w:rsidR="008D3182" w:rsidRPr="008D3182" w:rsidRDefault="008D3182" w:rsidP="008D3182">
      <w:pPr>
        <w:rPr>
          <w:rFonts w:ascii="Arial" w:hAnsi="Arial" w:cs="Arial"/>
          <w:lang w:val="en-GB" w:eastAsia="en-GB"/>
        </w:rPr>
      </w:pPr>
    </w:p>
    <w:p w:rsidR="008D3182" w:rsidRPr="008D3182" w:rsidRDefault="008D3182" w:rsidP="008D3182">
      <w:pPr>
        <w:rPr>
          <w:rFonts w:ascii="Arial" w:hAnsi="Arial" w:cs="Arial"/>
          <w:lang w:val="en-GB" w:eastAsia="en-GB"/>
        </w:rPr>
      </w:pPr>
    </w:p>
    <w:p w:rsidR="008D3182" w:rsidRPr="008D3182" w:rsidRDefault="008D3182" w:rsidP="008D3182">
      <w:pPr>
        <w:rPr>
          <w:rFonts w:ascii="Arial" w:hAnsi="Arial" w:cs="Arial"/>
          <w:lang w:val="en-GB" w:eastAsia="en-GB"/>
        </w:rPr>
      </w:pPr>
    </w:p>
    <w:p w:rsidR="008D3182" w:rsidRPr="008D3182" w:rsidRDefault="008D3182" w:rsidP="008D3182">
      <w:pPr>
        <w:rPr>
          <w:rFonts w:ascii="Arial" w:hAnsi="Arial" w:cs="Arial"/>
          <w:lang w:val="en-GB" w:eastAsia="en-GB"/>
        </w:rPr>
      </w:pPr>
    </w:p>
    <w:p w:rsidR="008D3182" w:rsidRDefault="008D3182" w:rsidP="008D3182">
      <w:pPr>
        <w:rPr>
          <w:rFonts w:ascii="Arial" w:hAnsi="Arial" w:cs="Arial"/>
          <w:lang w:val="en-GB" w:eastAsia="en-GB"/>
        </w:rPr>
      </w:pPr>
    </w:p>
    <w:p w:rsidR="008D3182" w:rsidRDefault="008D3182" w:rsidP="008D3182">
      <w:pPr>
        <w:rPr>
          <w:rFonts w:ascii="Arial" w:hAnsi="Arial" w:cs="Arial"/>
          <w:lang w:val="en-GB" w:eastAsia="en-GB"/>
        </w:rPr>
      </w:pPr>
    </w:p>
    <w:p w:rsidR="008D3182" w:rsidRDefault="008D3182" w:rsidP="008D31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Pr>
          <w:rFonts w:ascii="Arial" w:hAnsi="Arial" w:cs="Arial"/>
        </w:rPr>
        <w:t>Updated 28 September 2026</w:t>
      </w:r>
    </w:p>
    <w:p w:rsidR="00EA3BD3" w:rsidRPr="008D3182" w:rsidRDefault="00EA3BD3" w:rsidP="008D3182">
      <w:pPr>
        <w:rPr>
          <w:rFonts w:ascii="Arial" w:hAnsi="Arial" w:cs="Arial"/>
          <w:lang w:val="en-GB" w:eastAsia="en-GB"/>
        </w:rPr>
      </w:pPr>
    </w:p>
    <w:sectPr w:rsidR="00EA3BD3" w:rsidRPr="008D3182" w:rsidSect="00CB5A8F">
      <w:headerReference w:type="default" r:id="rId12"/>
      <w:footerReference w:type="default" r:id="rId13"/>
      <w:pgSz w:w="11906" w:h="16838"/>
      <w:pgMar w:top="720" w:right="720" w:bottom="720" w:left="720" w:header="567" w:footer="56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691B" w:rsidRDefault="0073691B" w:rsidP="004E55B0">
      <w:pPr>
        <w:spacing w:after="0" w:line="240" w:lineRule="auto"/>
      </w:pPr>
      <w:r>
        <w:separator/>
      </w:r>
    </w:p>
  </w:endnote>
  <w:endnote w:type="continuationSeparator" w:id="0">
    <w:p w:rsidR="0073691B" w:rsidRDefault="0073691B" w:rsidP="004E5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268171"/>
      <w:docPartObj>
        <w:docPartGallery w:val="Page Numbers (Bottom of Page)"/>
        <w:docPartUnique/>
      </w:docPartObj>
    </w:sdtPr>
    <w:sdtEndPr>
      <w:rPr>
        <w:noProof/>
      </w:rPr>
    </w:sdtEndPr>
    <w:sdtContent>
      <w:p w:rsidR="00EA3BD3" w:rsidRDefault="00EA3BD3">
        <w:pPr>
          <w:pStyle w:val="Footer"/>
          <w:jc w:val="center"/>
        </w:pPr>
        <w:r>
          <w:fldChar w:fldCharType="begin"/>
        </w:r>
        <w:r>
          <w:instrText xml:space="preserve"> PAGE   \* MERGEFORMAT </w:instrText>
        </w:r>
        <w:r>
          <w:fldChar w:fldCharType="separate"/>
        </w:r>
        <w:r w:rsidR="00C815A5">
          <w:rPr>
            <w:noProof/>
          </w:rPr>
          <w:t>10</w:t>
        </w:r>
        <w:r>
          <w:rPr>
            <w:noProof/>
          </w:rPr>
          <w:fldChar w:fldCharType="end"/>
        </w:r>
      </w:p>
    </w:sdtContent>
  </w:sdt>
  <w:p w:rsidR="000E6A51" w:rsidRDefault="000E6A51">
    <w:pPr>
      <w:widowControl w:val="0"/>
      <w:rPr>
        <w:rFonts w:ascii="Arial" w:hAnsi="Arial" w:cs="Arial"/>
        <w:sz w:val="24"/>
        <w:szCs w:val="24"/>
        <w:lang w:val="en-GB" w:eastAsia="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691B" w:rsidRDefault="0073691B" w:rsidP="004E55B0">
      <w:pPr>
        <w:spacing w:after="0" w:line="240" w:lineRule="auto"/>
      </w:pPr>
      <w:r>
        <w:separator/>
      </w:r>
    </w:p>
  </w:footnote>
  <w:footnote w:type="continuationSeparator" w:id="0">
    <w:p w:rsidR="0073691B" w:rsidRDefault="0073691B" w:rsidP="004E55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A51" w:rsidRDefault="000E6A51">
    <w:pPr>
      <w:widowControl w:val="0"/>
      <w:rPr>
        <w:rFonts w:ascii="Arial" w:hAnsi="Arial" w:cs="Arial"/>
        <w:sz w:val="24"/>
        <w:szCs w:val="24"/>
        <w:lang w:val="en-GB" w:eastAsia="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ind w:left="26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1">
      <w:start w:val="1"/>
      <w:numFmt w:val="decimal"/>
      <w:lvlText w:val="%2."/>
      <w:lvlJc w:val="left"/>
      <w:pPr>
        <w:ind w:left="62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2">
      <w:start w:val="1"/>
      <w:numFmt w:val="decimal"/>
      <w:lvlText w:val="%3."/>
      <w:lvlJc w:val="left"/>
      <w:pPr>
        <w:ind w:left="98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3">
      <w:start w:val="1"/>
      <w:numFmt w:val="decimal"/>
      <w:lvlText w:val="%4."/>
      <w:lvlJc w:val="left"/>
      <w:pPr>
        <w:ind w:left="134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4">
      <w:start w:val="1"/>
      <w:numFmt w:val="decimal"/>
      <w:lvlText w:val="%5."/>
      <w:lvlJc w:val="left"/>
      <w:pPr>
        <w:ind w:left="170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5">
      <w:start w:val="1"/>
      <w:numFmt w:val="decimal"/>
      <w:lvlText w:val="%6."/>
      <w:lvlJc w:val="left"/>
      <w:pPr>
        <w:ind w:left="206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6">
      <w:start w:val="1"/>
      <w:numFmt w:val="decimal"/>
      <w:lvlText w:val="%7."/>
      <w:lvlJc w:val="left"/>
      <w:pPr>
        <w:ind w:left="242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7">
      <w:start w:val="1"/>
      <w:numFmt w:val="decimal"/>
      <w:lvlText w:val="%8."/>
      <w:lvlJc w:val="left"/>
      <w:pPr>
        <w:ind w:left="278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8">
      <w:start w:val="1"/>
      <w:numFmt w:val="decimal"/>
      <w:lvlText w:val="%9."/>
      <w:lvlJc w:val="left"/>
      <w:pPr>
        <w:ind w:left="3146" w:hanging="266"/>
      </w:pPr>
      <w:rPr>
        <w:rFonts w:ascii="Arial" w:hAnsi="Arial" w:cs="Arial"/>
        <w:b w:val="0"/>
        <w:bCs w:val="0"/>
        <w:i w:val="0"/>
        <w:iCs w:val="0"/>
        <w:caps w:val="0"/>
        <w:smallCaps w:val="0"/>
        <w:strike w:val="0"/>
        <w:color w:val="auto"/>
        <w:spacing w:val="0"/>
        <w:w w:val="100"/>
        <w:position w:val="0"/>
        <w:sz w:val="24"/>
        <w:szCs w:val="24"/>
        <w:u w:val="none"/>
        <w:vertAlign w:val="baseline"/>
      </w:rPr>
    </w:lvl>
  </w:abstractNum>
  <w:abstractNum w:abstractNumId="1" w15:restartNumberingAfterBreak="0">
    <w:nsid w:val="00000002"/>
    <w:multiLevelType w:val="multilevel"/>
    <w:tmpl w:val="00000002"/>
    <w:lvl w:ilvl="0">
      <w:start w:val="1"/>
      <w:numFmt w:val="bullet"/>
      <w:lvlText w:val=""/>
      <w:lvlJc w:val="left"/>
      <w:pPr>
        <w:ind w:left="36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1">
      <w:start w:val="1"/>
      <w:numFmt w:val="bullet"/>
      <w:lvlText w:val=""/>
      <w:lvlJc w:val="left"/>
      <w:pPr>
        <w:ind w:left="72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2">
      <w:start w:val="1"/>
      <w:numFmt w:val="bullet"/>
      <w:lvlText w:val=""/>
      <w:lvlJc w:val="left"/>
      <w:pPr>
        <w:ind w:left="108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3">
      <w:start w:val="1"/>
      <w:numFmt w:val="bullet"/>
      <w:lvlText w:val=""/>
      <w:lvlJc w:val="left"/>
      <w:pPr>
        <w:ind w:left="144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4">
      <w:start w:val="1"/>
      <w:numFmt w:val="bullet"/>
      <w:lvlText w:val=""/>
      <w:lvlJc w:val="left"/>
      <w:pPr>
        <w:ind w:left="180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5">
      <w:start w:val="1"/>
      <w:numFmt w:val="bullet"/>
      <w:lvlText w:val=""/>
      <w:lvlJc w:val="left"/>
      <w:pPr>
        <w:ind w:left="216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6">
      <w:start w:val="1"/>
      <w:numFmt w:val="bullet"/>
      <w:lvlText w:val=""/>
      <w:lvlJc w:val="left"/>
      <w:pPr>
        <w:ind w:left="252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7">
      <w:start w:val="1"/>
      <w:numFmt w:val="bullet"/>
      <w:lvlText w:val=""/>
      <w:lvlJc w:val="left"/>
      <w:pPr>
        <w:ind w:left="288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8">
      <w:start w:val="1"/>
      <w:numFmt w:val="bullet"/>
      <w:lvlText w:val=""/>
      <w:lvlJc w:val="left"/>
      <w:pPr>
        <w:ind w:left="324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abstractNum>
  <w:abstractNum w:abstractNumId="2" w15:restartNumberingAfterBreak="0">
    <w:nsid w:val="081C3DF9"/>
    <w:multiLevelType w:val="hybridMultilevel"/>
    <w:tmpl w:val="2B0245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1DA3393"/>
    <w:multiLevelType w:val="hybridMultilevel"/>
    <w:tmpl w:val="B70492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69B0E62"/>
    <w:multiLevelType w:val="multilevel"/>
    <w:tmpl w:val="CFDC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727A29"/>
    <w:multiLevelType w:val="multilevel"/>
    <w:tmpl w:val="6ED2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9D792A"/>
    <w:multiLevelType w:val="hybridMultilevel"/>
    <w:tmpl w:val="CB10A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1"/>
  </w:num>
  <w:num w:numId="5">
    <w:abstractNumId w:val="3"/>
  </w:num>
  <w:num w:numId="6">
    <w:abstractNumId w:val="4"/>
  </w:num>
  <w:num w:numId="7">
    <w:abstractNumId w:val="0"/>
    <w:lvlOverride w:ilvl="0">
      <w:lvl w:ilvl="0">
        <w:start w:val="1"/>
        <w:numFmt w:val="bullet"/>
        <w:lvlText w:val=""/>
        <w:lvlJc w:val="left"/>
        <w:pPr>
          <w:ind w:left="720" w:hanging="360"/>
        </w:pPr>
        <w:rPr>
          <w:rFonts w:ascii="Symbol" w:hAnsi="Symbol" w:hint="default"/>
          <w:b w:val="0"/>
          <w:i w:val="0"/>
          <w:caps w:val="0"/>
          <w:smallCaps w:val="0"/>
          <w:strike w:val="0"/>
          <w:color w:val="auto"/>
          <w:spacing w:val="0"/>
          <w:w w:val="100"/>
          <w:position w:val="0"/>
          <w:sz w:val="20"/>
          <w:u w:val="none"/>
          <w:vertAlign w:val="baseline"/>
        </w:rPr>
      </w:lvl>
    </w:lvlOverride>
    <w:lvlOverride w:ilvl="1">
      <w:lvl w:ilvl="1">
        <w:start w:val="1"/>
        <w:numFmt w:val="bullet"/>
        <w:lvlText w:val=""/>
        <w:lvlJc w:val="left"/>
        <w:pPr>
          <w:ind w:left="1800" w:hanging="360"/>
        </w:pPr>
        <w:rPr>
          <w:rFonts w:ascii="Symbol" w:hAnsi="Symbol" w:hint="default"/>
          <w:b w:val="0"/>
          <w:i w:val="0"/>
          <w:caps w:val="0"/>
          <w:smallCaps w:val="0"/>
          <w:strike w:val="0"/>
          <w:color w:val="auto"/>
          <w:spacing w:val="0"/>
          <w:w w:val="100"/>
          <w:position w:val="0"/>
          <w:sz w:val="22"/>
          <w:u w:val="none"/>
          <w:vertAlign w:val="baseline"/>
        </w:rPr>
      </w:lvl>
    </w:lvlOverride>
    <w:lvlOverride w:ilvl="2">
      <w:lvl w:ilvl="2">
        <w:start w:val="1"/>
        <w:numFmt w:val="bullet"/>
        <w:lvlText w:val=""/>
        <w:lvlJc w:val="left"/>
        <w:pPr>
          <w:ind w:left="2160" w:hanging="360"/>
        </w:pPr>
        <w:rPr>
          <w:rFonts w:ascii="Symbol" w:hAnsi="Symbol" w:hint="default"/>
          <w:b w:val="0"/>
          <w:i w:val="0"/>
          <w:caps w:val="0"/>
          <w:smallCaps w:val="0"/>
          <w:strike w:val="0"/>
          <w:color w:val="auto"/>
          <w:spacing w:val="0"/>
          <w:w w:val="100"/>
          <w:position w:val="0"/>
          <w:sz w:val="22"/>
          <w:u w:val="none"/>
          <w:vertAlign w:val="baseline"/>
        </w:rPr>
      </w:lvl>
    </w:lvlOverride>
    <w:lvlOverride w:ilvl="3">
      <w:lvl w:ilvl="3">
        <w:start w:val="1"/>
        <w:numFmt w:val="bullet"/>
        <w:lvlText w:val=""/>
        <w:lvlJc w:val="left"/>
        <w:pPr>
          <w:ind w:left="2520" w:hanging="360"/>
        </w:pPr>
        <w:rPr>
          <w:rFonts w:ascii="Symbol" w:hAnsi="Symbol" w:hint="default"/>
          <w:b w:val="0"/>
          <w:i w:val="0"/>
          <w:caps w:val="0"/>
          <w:smallCaps w:val="0"/>
          <w:strike w:val="0"/>
          <w:color w:val="auto"/>
          <w:spacing w:val="0"/>
          <w:w w:val="100"/>
          <w:position w:val="0"/>
          <w:sz w:val="22"/>
          <w:u w:val="none"/>
          <w:vertAlign w:val="baseline"/>
        </w:rPr>
      </w:lvl>
    </w:lvlOverride>
    <w:lvlOverride w:ilvl="4">
      <w:lvl w:ilvl="4">
        <w:start w:val="1"/>
        <w:numFmt w:val="bullet"/>
        <w:lvlText w:val=""/>
        <w:lvlJc w:val="left"/>
        <w:pPr>
          <w:ind w:left="2880" w:hanging="360"/>
        </w:pPr>
        <w:rPr>
          <w:rFonts w:ascii="Symbol" w:hAnsi="Symbol" w:hint="default"/>
          <w:b w:val="0"/>
          <w:i w:val="0"/>
          <w:caps w:val="0"/>
          <w:smallCaps w:val="0"/>
          <w:strike w:val="0"/>
          <w:color w:val="auto"/>
          <w:spacing w:val="0"/>
          <w:w w:val="100"/>
          <w:position w:val="0"/>
          <w:sz w:val="22"/>
          <w:u w:val="none"/>
          <w:vertAlign w:val="baseline"/>
        </w:rPr>
      </w:lvl>
    </w:lvlOverride>
    <w:lvlOverride w:ilvl="5">
      <w:lvl w:ilvl="5">
        <w:start w:val="1"/>
        <w:numFmt w:val="bullet"/>
        <w:lvlText w:val=""/>
        <w:lvlJc w:val="left"/>
        <w:pPr>
          <w:ind w:left="3240" w:hanging="360"/>
        </w:pPr>
        <w:rPr>
          <w:rFonts w:ascii="Symbol" w:hAnsi="Symbol" w:hint="default"/>
          <w:b w:val="0"/>
          <w:i w:val="0"/>
          <w:caps w:val="0"/>
          <w:smallCaps w:val="0"/>
          <w:strike w:val="0"/>
          <w:color w:val="auto"/>
          <w:spacing w:val="0"/>
          <w:w w:val="100"/>
          <w:position w:val="0"/>
          <w:sz w:val="22"/>
          <w:u w:val="none"/>
          <w:vertAlign w:val="baseline"/>
        </w:rPr>
      </w:lvl>
    </w:lvlOverride>
    <w:lvlOverride w:ilvl="6">
      <w:lvl w:ilvl="6">
        <w:start w:val="1"/>
        <w:numFmt w:val="bullet"/>
        <w:lvlText w:val=""/>
        <w:lvlJc w:val="left"/>
        <w:pPr>
          <w:ind w:left="3600" w:hanging="360"/>
        </w:pPr>
        <w:rPr>
          <w:rFonts w:ascii="Symbol" w:hAnsi="Symbol" w:hint="default"/>
          <w:b w:val="0"/>
          <w:i w:val="0"/>
          <w:caps w:val="0"/>
          <w:smallCaps w:val="0"/>
          <w:strike w:val="0"/>
          <w:color w:val="auto"/>
          <w:spacing w:val="0"/>
          <w:w w:val="100"/>
          <w:position w:val="0"/>
          <w:sz w:val="22"/>
          <w:u w:val="none"/>
          <w:vertAlign w:val="baseline"/>
        </w:rPr>
      </w:lvl>
    </w:lvlOverride>
    <w:lvlOverride w:ilvl="7">
      <w:lvl w:ilvl="7">
        <w:start w:val="1"/>
        <w:numFmt w:val="bullet"/>
        <w:lvlText w:val=""/>
        <w:lvlJc w:val="left"/>
        <w:pPr>
          <w:ind w:left="3960" w:hanging="360"/>
        </w:pPr>
        <w:rPr>
          <w:rFonts w:ascii="Symbol" w:hAnsi="Symbol" w:hint="default"/>
          <w:b w:val="0"/>
          <w:i w:val="0"/>
          <w:caps w:val="0"/>
          <w:smallCaps w:val="0"/>
          <w:strike w:val="0"/>
          <w:color w:val="auto"/>
          <w:spacing w:val="0"/>
          <w:w w:val="100"/>
          <w:position w:val="0"/>
          <w:sz w:val="22"/>
          <w:u w:val="none"/>
          <w:vertAlign w:val="baseline"/>
        </w:rPr>
      </w:lvl>
    </w:lvlOverride>
    <w:lvlOverride w:ilvl="8">
      <w:lvl w:ilvl="8">
        <w:start w:val="1"/>
        <w:numFmt w:val="bullet"/>
        <w:lvlText w:val=""/>
        <w:lvlJc w:val="left"/>
        <w:pPr>
          <w:ind w:left="4320" w:hanging="360"/>
        </w:pPr>
        <w:rPr>
          <w:rFonts w:ascii="Symbol" w:hAnsi="Symbol" w:hint="default"/>
          <w:b w:val="0"/>
          <w:i w:val="0"/>
          <w:caps w:val="0"/>
          <w:smallCaps w:val="0"/>
          <w:strike w:val="0"/>
          <w:color w:val="auto"/>
          <w:spacing w:val="0"/>
          <w:w w:val="100"/>
          <w:position w:val="0"/>
          <w:sz w:val="22"/>
          <w:u w:val="none"/>
          <w:vertAlign w:val="baseline"/>
        </w:rPr>
      </w:lvl>
    </w:lvlOverride>
  </w:num>
  <w:num w:numId="8">
    <w:abstractNumId w:val="0"/>
    <w:lvlOverride w:ilvl="0">
      <w:lvl w:ilvl="0">
        <w:start w:val="1"/>
        <w:numFmt w:val="bullet"/>
        <w:lvlText w:val=""/>
        <w:lvlJc w:val="left"/>
        <w:pPr>
          <w:ind w:left="720" w:hanging="360"/>
        </w:pPr>
        <w:rPr>
          <w:rFonts w:ascii="Symbol" w:hAnsi="Symbol" w:hint="default"/>
          <w:b w:val="0"/>
          <w:i w:val="0"/>
          <w:caps w:val="0"/>
          <w:smallCaps w:val="0"/>
          <w:strike w:val="0"/>
          <w:color w:val="000000"/>
          <w:spacing w:val="0"/>
          <w:w w:val="100"/>
          <w:position w:val="0"/>
          <w:sz w:val="22"/>
          <w:u w:val="none"/>
          <w:vertAlign w:val="baseline"/>
        </w:rPr>
      </w:lvl>
    </w:lvlOverride>
    <w:lvlOverride w:ilvl="1">
      <w:lvl w:ilvl="1">
        <w:start w:val="1"/>
        <w:numFmt w:val="bullet"/>
        <w:lvlText w:val=""/>
        <w:lvlJc w:val="left"/>
        <w:pPr>
          <w:ind w:left="1800" w:hanging="360"/>
        </w:pPr>
        <w:rPr>
          <w:rFonts w:ascii="Symbol" w:hAnsi="Symbol" w:hint="default"/>
          <w:b w:val="0"/>
          <w:i w:val="0"/>
          <w:caps w:val="0"/>
          <w:smallCaps w:val="0"/>
          <w:strike w:val="0"/>
          <w:color w:val="auto"/>
          <w:spacing w:val="0"/>
          <w:w w:val="100"/>
          <w:position w:val="0"/>
          <w:sz w:val="22"/>
          <w:u w:val="none"/>
          <w:vertAlign w:val="baseline"/>
        </w:rPr>
      </w:lvl>
    </w:lvlOverride>
    <w:lvlOverride w:ilvl="2">
      <w:lvl w:ilvl="2">
        <w:start w:val="1"/>
        <w:numFmt w:val="bullet"/>
        <w:lvlText w:val=""/>
        <w:lvlJc w:val="left"/>
        <w:pPr>
          <w:ind w:left="2160" w:hanging="360"/>
        </w:pPr>
        <w:rPr>
          <w:rFonts w:ascii="Symbol" w:hAnsi="Symbol" w:hint="default"/>
          <w:b w:val="0"/>
          <w:i w:val="0"/>
          <w:caps w:val="0"/>
          <w:smallCaps w:val="0"/>
          <w:strike w:val="0"/>
          <w:color w:val="auto"/>
          <w:spacing w:val="0"/>
          <w:w w:val="100"/>
          <w:position w:val="0"/>
          <w:sz w:val="22"/>
          <w:u w:val="none"/>
          <w:vertAlign w:val="baseline"/>
        </w:rPr>
      </w:lvl>
    </w:lvlOverride>
    <w:lvlOverride w:ilvl="3">
      <w:lvl w:ilvl="3">
        <w:start w:val="1"/>
        <w:numFmt w:val="bullet"/>
        <w:lvlText w:val=""/>
        <w:lvlJc w:val="left"/>
        <w:pPr>
          <w:ind w:left="2520" w:hanging="360"/>
        </w:pPr>
        <w:rPr>
          <w:rFonts w:ascii="Symbol" w:hAnsi="Symbol" w:hint="default"/>
          <w:b w:val="0"/>
          <w:i w:val="0"/>
          <w:caps w:val="0"/>
          <w:smallCaps w:val="0"/>
          <w:strike w:val="0"/>
          <w:color w:val="auto"/>
          <w:spacing w:val="0"/>
          <w:w w:val="100"/>
          <w:position w:val="0"/>
          <w:sz w:val="22"/>
          <w:u w:val="none"/>
          <w:vertAlign w:val="baseline"/>
        </w:rPr>
      </w:lvl>
    </w:lvlOverride>
    <w:lvlOverride w:ilvl="4">
      <w:lvl w:ilvl="4">
        <w:start w:val="1"/>
        <w:numFmt w:val="bullet"/>
        <w:lvlText w:val=""/>
        <w:lvlJc w:val="left"/>
        <w:pPr>
          <w:ind w:left="2880" w:hanging="360"/>
        </w:pPr>
        <w:rPr>
          <w:rFonts w:ascii="Symbol" w:hAnsi="Symbol" w:hint="default"/>
          <w:b w:val="0"/>
          <w:i w:val="0"/>
          <w:caps w:val="0"/>
          <w:smallCaps w:val="0"/>
          <w:strike w:val="0"/>
          <w:color w:val="auto"/>
          <w:spacing w:val="0"/>
          <w:w w:val="100"/>
          <w:position w:val="0"/>
          <w:sz w:val="22"/>
          <w:u w:val="none"/>
          <w:vertAlign w:val="baseline"/>
        </w:rPr>
      </w:lvl>
    </w:lvlOverride>
    <w:lvlOverride w:ilvl="5">
      <w:lvl w:ilvl="5">
        <w:start w:val="1"/>
        <w:numFmt w:val="bullet"/>
        <w:lvlText w:val=""/>
        <w:lvlJc w:val="left"/>
        <w:pPr>
          <w:ind w:left="3240" w:hanging="360"/>
        </w:pPr>
        <w:rPr>
          <w:rFonts w:ascii="Symbol" w:hAnsi="Symbol" w:hint="default"/>
          <w:b w:val="0"/>
          <w:i w:val="0"/>
          <w:caps w:val="0"/>
          <w:smallCaps w:val="0"/>
          <w:strike w:val="0"/>
          <w:color w:val="auto"/>
          <w:spacing w:val="0"/>
          <w:w w:val="100"/>
          <w:position w:val="0"/>
          <w:sz w:val="22"/>
          <w:u w:val="none"/>
          <w:vertAlign w:val="baseline"/>
        </w:rPr>
      </w:lvl>
    </w:lvlOverride>
    <w:lvlOverride w:ilvl="6">
      <w:lvl w:ilvl="6">
        <w:start w:val="1"/>
        <w:numFmt w:val="bullet"/>
        <w:lvlText w:val=""/>
        <w:lvlJc w:val="left"/>
        <w:pPr>
          <w:ind w:left="3600" w:hanging="360"/>
        </w:pPr>
        <w:rPr>
          <w:rFonts w:ascii="Symbol" w:hAnsi="Symbol" w:hint="default"/>
          <w:b w:val="0"/>
          <w:i w:val="0"/>
          <w:caps w:val="0"/>
          <w:smallCaps w:val="0"/>
          <w:strike w:val="0"/>
          <w:color w:val="auto"/>
          <w:spacing w:val="0"/>
          <w:w w:val="100"/>
          <w:position w:val="0"/>
          <w:sz w:val="22"/>
          <w:u w:val="none"/>
          <w:vertAlign w:val="baseline"/>
        </w:rPr>
      </w:lvl>
    </w:lvlOverride>
    <w:lvlOverride w:ilvl="7">
      <w:lvl w:ilvl="7">
        <w:start w:val="1"/>
        <w:numFmt w:val="bullet"/>
        <w:lvlText w:val=""/>
        <w:lvlJc w:val="left"/>
        <w:pPr>
          <w:ind w:left="3960" w:hanging="360"/>
        </w:pPr>
        <w:rPr>
          <w:rFonts w:ascii="Symbol" w:hAnsi="Symbol" w:hint="default"/>
          <w:b w:val="0"/>
          <w:i w:val="0"/>
          <w:caps w:val="0"/>
          <w:smallCaps w:val="0"/>
          <w:strike w:val="0"/>
          <w:color w:val="auto"/>
          <w:spacing w:val="0"/>
          <w:w w:val="100"/>
          <w:position w:val="0"/>
          <w:sz w:val="22"/>
          <w:u w:val="none"/>
          <w:vertAlign w:val="baseline"/>
        </w:rPr>
      </w:lvl>
    </w:lvlOverride>
    <w:lvlOverride w:ilvl="8">
      <w:lvl w:ilvl="8">
        <w:start w:val="1"/>
        <w:numFmt w:val="bullet"/>
        <w:lvlText w:val=""/>
        <w:lvlJc w:val="left"/>
        <w:pPr>
          <w:ind w:left="4320" w:hanging="360"/>
        </w:pPr>
        <w:rPr>
          <w:rFonts w:ascii="Symbol" w:hAnsi="Symbol" w:hint="default"/>
          <w:b w:val="0"/>
          <w:i w:val="0"/>
          <w:caps w:val="0"/>
          <w:smallCaps w:val="0"/>
          <w:strike w:val="0"/>
          <w:color w:val="auto"/>
          <w:spacing w:val="0"/>
          <w:w w:val="100"/>
          <w:position w:val="0"/>
          <w:sz w:val="22"/>
          <w:u w:val="none"/>
          <w:vertAlign w:val="baseline"/>
        </w:rPr>
      </w:lvl>
    </w:lvlOverride>
  </w:num>
  <w:num w:numId="9">
    <w:abstractNumId w:val="0"/>
    <w:lvlOverride w:ilvl="0">
      <w:lvl w:ilvl="0">
        <w:start w:val="1"/>
        <w:numFmt w:val="bullet"/>
        <w:lvlText w:val=""/>
        <w:lvlJc w:val="left"/>
        <w:pPr>
          <w:ind w:left="720" w:hanging="360"/>
        </w:pPr>
        <w:rPr>
          <w:rFonts w:ascii="Wingdings" w:hAnsi="Wingdings" w:hint="default"/>
          <w:b w:val="0"/>
          <w:i w:val="0"/>
          <w:caps w:val="0"/>
          <w:smallCaps w:val="0"/>
          <w:strike w:val="0"/>
          <w:color w:val="auto"/>
          <w:spacing w:val="0"/>
          <w:w w:val="100"/>
          <w:position w:val="0"/>
          <w:sz w:val="22"/>
          <w:u w:val="none"/>
          <w:vertAlign w:val="baseline"/>
        </w:rPr>
      </w:lvl>
    </w:lvlOverride>
    <w:lvlOverride w:ilvl="1">
      <w:lvl w:ilvl="1">
        <w:start w:val="1"/>
        <w:numFmt w:val="bullet"/>
        <w:lvlText w:val=""/>
        <w:lvlJc w:val="left"/>
        <w:pPr>
          <w:ind w:left="1800" w:hanging="360"/>
        </w:pPr>
        <w:rPr>
          <w:rFonts w:ascii="Symbol" w:hAnsi="Symbol" w:hint="default"/>
          <w:b w:val="0"/>
          <w:i w:val="0"/>
          <w:caps w:val="0"/>
          <w:smallCaps w:val="0"/>
          <w:strike w:val="0"/>
          <w:color w:val="auto"/>
          <w:spacing w:val="0"/>
          <w:w w:val="100"/>
          <w:position w:val="0"/>
          <w:sz w:val="22"/>
          <w:u w:val="none"/>
          <w:vertAlign w:val="baseline"/>
        </w:rPr>
      </w:lvl>
    </w:lvlOverride>
    <w:lvlOverride w:ilvl="2">
      <w:lvl w:ilvl="2">
        <w:start w:val="1"/>
        <w:numFmt w:val="bullet"/>
        <w:lvlText w:val=""/>
        <w:lvlJc w:val="left"/>
        <w:pPr>
          <w:ind w:left="2160" w:hanging="360"/>
        </w:pPr>
        <w:rPr>
          <w:rFonts w:ascii="Symbol" w:hAnsi="Symbol" w:hint="default"/>
          <w:b w:val="0"/>
          <w:i w:val="0"/>
          <w:caps w:val="0"/>
          <w:smallCaps w:val="0"/>
          <w:strike w:val="0"/>
          <w:color w:val="auto"/>
          <w:spacing w:val="0"/>
          <w:w w:val="100"/>
          <w:position w:val="0"/>
          <w:sz w:val="22"/>
          <w:u w:val="none"/>
          <w:vertAlign w:val="baseline"/>
        </w:rPr>
      </w:lvl>
    </w:lvlOverride>
    <w:lvlOverride w:ilvl="3">
      <w:lvl w:ilvl="3">
        <w:start w:val="1"/>
        <w:numFmt w:val="bullet"/>
        <w:lvlText w:val=""/>
        <w:lvlJc w:val="left"/>
        <w:pPr>
          <w:ind w:left="2520" w:hanging="360"/>
        </w:pPr>
        <w:rPr>
          <w:rFonts w:ascii="Symbol" w:hAnsi="Symbol" w:hint="default"/>
          <w:b w:val="0"/>
          <w:i w:val="0"/>
          <w:caps w:val="0"/>
          <w:smallCaps w:val="0"/>
          <w:strike w:val="0"/>
          <w:color w:val="auto"/>
          <w:spacing w:val="0"/>
          <w:w w:val="100"/>
          <w:position w:val="0"/>
          <w:sz w:val="22"/>
          <w:u w:val="none"/>
          <w:vertAlign w:val="baseline"/>
        </w:rPr>
      </w:lvl>
    </w:lvlOverride>
    <w:lvlOverride w:ilvl="4">
      <w:lvl w:ilvl="4">
        <w:start w:val="1"/>
        <w:numFmt w:val="bullet"/>
        <w:lvlText w:val=""/>
        <w:lvlJc w:val="left"/>
        <w:pPr>
          <w:ind w:left="2880" w:hanging="360"/>
        </w:pPr>
        <w:rPr>
          <w:rFonts w:ascii="Symbol" w:hAnsi="Symbol" w:hint="default"/>
          <w:b w:val="0"/>
          <w:i w:val="0"/>
          <w:caps w:val="0"/>
          <w:smallCaps w:val="0"/>
          <w:strike w:val="0"/>
          <w:color w:val="auto"/>
          <w:spacing w:val="0"/>
          <w:w w:val="100"/>
          <w:position w:val="0"/>
          <w:sz w:val="22"/>
          <w:u w:val="none"/>
          <w:vertAlign w:val="baseline"/>
        </w:rPr>
      </w:lvl>
    </w:lvlOverride>
    <w:lvlOverride w:ilvl="5">
      <w:lvl w:ilvl="5">
        <w:start w:val="1"/>
        <w:numFmt w:val="bullet"/>
        <w:lvlText w:val=""/>
        <w:lvlJc w:val="left"/>
        <w:pPr>
          <w:ind w:left="3240" w:hanging="360"/>
        </w:pPr>
        <w:rPr>
          <w:rFonts w:ascii="Symbol" w:hAnsi="Symbol" w:hint="default"/>
          <w:b w:val="0"/>
          <w:i w:val="0"/>
          <w:caps w:val="0"/>
          <w:smallCaps w:val="0"/>
          <w:strike w:val="0"/>
          <w:color w:val="auto"/>
          <w:spacing w:val="0"/>
          <w:w w:val="100"/>
          <w:position w:val="0"/>
          <w:sz w:val="22"/>
          <w:u w:val="none"/>
          <w:vertAlign w:val="baseline"/>
        </w:rPr>
      </w:lvl>
    </w:lvlOverride>
    <w:lvlOverride w:ilvl="6">
      <w:lvl w:ilvl="6">
        <w:start w:val="1"/>
        <w:numFmt w:val="bullet"/>
        <w:lvlText w:val=""/>
        <w:lvlJc w:val="left"/>
        <w:pPr>
          <w:ind w:left="3600" w:hanging="360"/>
        </w:pPr>
        <w:rPr>
          <w:rFonts w:ascii="Symbol" w:hAnsi="Symbol" w:hint="default"/>
          <w:b w:val="0"/>
          <w:i w:val="0"/>
          <w:caps w:val="0"/>
          <w:smallCaps w:val="0"/>
          <w:strike w:val="0"/>
          <w:color w:val="auto"/>
          <w:spacing w:val="0"/>
          <w:w w:val="100"/>
          <w:position w:val="0"/>
          <w:sz w:val="22"/>
          <w:u w:val="none"/>
          <w:vertAlign w:val="baseline"/>
        </w:rPr>
      </w:lvl>
    </w:lvlOverride>
    <w:lvlOverride w:ilvl="7">
      <w:lvl w:ilvl="7">
        <w:start w:val="1"/>
        <w:numFmt w:val="bullet"/>
        <w:lvlText w:val=""/>
        <w:lvlJc w:val="left"/>
        <w:pPr>
          <w:ind w:left="3960" w:hanging="360"/>
        </w:pPr>
        <w:rPr>
          <w:rFonts w:ascii="Symbol" w:hAnsi="Symbol" w:hint="default"/>
          <w:b w:val="0"/>
          <w:i w:val="0"/>
          <w:caps w:val="0"/>
          <w:smallCaps w:val="0"/>
          <w:strike w:val="0"/>
          <w:color w:val="auto"/>
          <w:spacing w:val="0"/>
          <w:w w:val="100"/>
          <w:position w:val="0"/>
          <w:sz w:val="22"/>
          <w:u w:val="none"/>
          <w:vertAlign w:val="baseline"/>
        </w:rPr>
      </w:lvl>
    </w:lvlOverride>
    <w:lvlOverride w:ilvl="8">
      <w:lvl w:ilvl="8">
        <w:start w:val="1"/>
        <w:numFmt w:val="bullet"/>
        <w:lvlText w:val=""/>
        <w:lvlJc w:val="left"/>
        <w:pPr>
          <w:ind w:left="4320" w:hanging="360"/>
        </w:pPr>
        <w:rPr>
          <w:rFonts w:ascii="Symbol" w:hAnsi="Symbol" w:hint="default"/>
          <w:b w:val="0"/>
          <w:i w:val="0"/>
          <w:caps w:val="0"/>
          <w:smallCaps w:val="0"/>
          <w:strike w:val="0"/>
          <w:color w:val="auto"/>
          <w:spacing w:val="0"/>
          <w:w w:val="100"/>
          <w:position w:val="0"/>
          <w:sz w:val="22"/>
          <w:u w:val="none"/>
          <w:vertAlign w:val="baseline"/>
        </w:rPr>
      </w:lvl>
    </w:lvlOverride>
  </w:num>
  <w:num w:numId="10">
    <w:abstractNumId w:val="0"/>
    <w:lvlOverride w:ilvl="0">
      <w:lvl w:ilvl="0">
        <w:start w:val="1"/>
        <w:numFmt w:val="bullet"/>
        <w:lvlText w:val="•"/>
        <w:lvlJc w:val="left"/>
        <w:pPr>
          <w:ind w:left="720" w:hanging="360"/>
        </w:pPr>
        <w:rPr>
          <w:rFonts w:ascii="Calibri" w:hAnsi="Calibri" w:hint="default"/>
          <w:b w:val="0"/>
          <w:i w:val="0"/>
          <w:caps w:val="0"/>
          <w:smallCaps w:val="0"/>
          <w:strike w:val="0"/>
          <w:color w:val="auto"/>
          <w:spacing w:val="0"/>
          <w:w w:val="100"/>
          <w:position w:val="0"/>
          <w:sz w:val="22"/>
          <w:u w:val="none"/>
          <w:vertAlign w:val="baseline"/>
        </w:rPr>
      </w:lvl>
    </w:lvlOverride>
    <w:lvlOverride w:ilvl="1">
      <w:lvl w:ilvl="1">
        <w:start w:val="1"/>
        <w:numFmt w:val="bullet"/>
        <w:lvlText w:val=""/>
        <w:lvlJc w:val="left"/>
        <w:pPr>
          <w:ind w:left="1800" w:hanging="360"/>
        </w:pPr>
        <w:rPr>
          <w:rFonts w:ascii="Symbol" w:hAnsi="Symbol" w:hint="default"/>
          <w:b w:val="0"/>
          <w:i w:val="0"/>
          <w:caps w:val="0"/>
          <w:smallCaps w:val="0"/>
          <w:strike w:val="0"/>
          <w:color w:val="auto"/>
          <w:spacing w:val="0"/>
          <w:w w:val="100"/>
          <w:position w:val="0"/>
          <w:sz w:val="22"/>
          <w:u w:val="none"/>
          <w:vertAlign w:val="baseline"/>
        </w:rPr>
      </w:lvl>
    </w:lvlOverride>
    <w:lvlOverride w:ilvl="2">
      <w:lvl w:ilvl="2">
        <w:start w:val="1"/>
        <w:numFmt w:val="bullet"/>
        <w:lvlText w:val=""/>
        <w:lvlJc w:val="left"/>
        <w:pPr>
          <w:ind w:left="2160" w:hanging="360"/>
        </w:pPr>
        <w:rPr>
          <w:rFonts w:ascii="Symbol" w:hAnsi="Symbol" w:hint="default"/>
          <w:b w:val="0"/>
          <w:i w:val="0"/>
          <w:caps w:val="0"/>
          <w:smallCaps w:val="0"/>
          <w:strike w:val="0"/>
          <w:color w:val="auto"/>
          <w:spacing w:val="0"/>
          <w:w w:val="100"/>
          <w:position w:val="0"/>
          <w:sz w:val="22"/>
          <w:u w:val="none"/>
          <w:vertAlign w:val="baseline"/>
        </w:rPr>
      </w:lvl>
    </w:lvlOverride>
    <w:lvlOverride w:ilvl="3">
      <w:lvl w:ilvl="3">
        <w:start w:val="1"/>
        <w:numFmt w:val="bullet"/>
        <w:lvlText w:val=""/>
        <w:lvlJc w:val="left"/>
        <w:pPr>
          <w:ind w:left="2520" w:hanging="360"/>
        </w:pPr>
        <w:rPr>
          <w:rFonts w:ascii="Symbol" w:hAnsi="Symbol" w:hint="default"/>
          <w:b w:val="0"/>
          <w:i w:val="0"/>
          <w:caps w:val="0"/>
          <w:smallCaps w:val="0"/>
          <w:strike w:val="0"/>
          <w:color w:val="auto"/>
          <w:spacing w:val="0"/>
          <w:w w:val="100"/>
          <w:position w:val="0"/>
          <w:sz w:val="22"/>
          <w:u w:val="none"/>
          <w:vertAlign w:val="baseline"/>
        </w:rPr>
      </w:lvl>
    </w:lvlOverride>
    <w:lvlOverride w:ilvl="4">
      <w:lvl w:ilvl="4">
        <w:start w:val="1"/>
        <w:numFmt w:val="bullet"/>
        <w:lvlText w:val=""/>
        <w:lvlJc w:val="left"/>
        <w:pPr>
          <w:ind w:left="2880" w:hanging="360"/>
        </w:pPr>
        <w:rPr>
          <w:rFonts w:ascii="Symbol" w:hAnsi="Symbol" w:hint="default"/>
          <w:b w:val="0"/>
          <w:i w:val="0"/>
          <w:caps w:val="0"/>
          <w:smallCaps w:val="0"/>
          <w:strike w:val="0"/>
          <w:color w:val="auto"/>
          <w:spacing w:val="0"/>
          <w:w w:val="100"/>
          <w:position w:val="0"/>
          <w:sz w:val="22"/>
          <w:u w:val="none"/>
          <w:vertAlign w:val="baseline"/>
        </w:rPr>
      </w:lvl>
    </w:lvlOverride>
    <w:lvlOverride w:ilvl="5">
      <w:lvl w:ilvl="5">
        <w:start w:val="1"/>
        <w:numFmt w:val="bullet"/>
        <w:lvlText w:val=""/>
        <w:lvlJc w:val="left"/>
        <w:pPr>
          <w:ind w:left="3240" w:hanging="360"/>
        </w:pPr>
        <w:rPr>
          <w:rFonts w:ascii="Symbol" w:hAnsi="Symbol" w:hint="default"/>
          <w:b w:val="0"/>
          <w:i w:val="0"/>
          <w:caps w:val="0"/>
          <w:smallCaps w:val="0"/>
          <w:strike w:val="0"/>
          <w:color w:val="auto"/>
          <w:spacing w:val="0"/>
          <w:w w:val="100"/>
          <w:position w:val="0"/>
          <w:sz w:val="22"/>
          <w:u w:val="none"/>
          <w:vertAlign w:val="baseline"/>
        </w:rPr>
      </w:lvl>
    </w:lvlOverride>
    <w:lvlOverride w:ilvl="6">
      <w:lvl w:ilvl="6">
        <w:start w:val="1"/>
        <w:numFmt w:val="bullet"/>
        <w:lvlText w:val=""/>
        <w:lvlJc w:val="left"/>
        <w:pPr>
          <w:ind w:left="3600" w:hanging="360"/>
        </w:pPr>
        <w:rPr>
          <w:rFonts w:ascii="Symbol" w:hAnsi="Symbol" w:hint="default"/>
          <w:b w:val="0"/>
          <w:i w:val="0"/>
          <w:caps w:val="0"/>
          <w:smallCaps w:val="0"/>
          <w:strike w:val="0"/>
          <w:color w:val="auto"/>
          <w:spacing w:val="0"/>
          <w:w w:val="100"/>
          <w:position w:val="0"/>
          <w:sz w:val="22"/>
          <w:u w:val="none"/>
          <w:vertAlign w:val="baseline"/>
        </w:rPr>
      </w:lvl>
    </w:lvlOverride>
    <w:lvlOverride w:ilvl="7">
      <w:lvl w:ilvl="7">
        <w:start w:val="1"/>
        <w:numFmt w:val="bullet"/>
        <w:lvlText w:val=""/>
        <w:lvlJc w:val="left"/>
        <w:pPr>
          <w:ind w:left="3960" w:hanging="360"/>
        </w:pPr>
        <w:rPr>
          <w:rFonts w:ascii="Symbol" w:hAnsi="Symbol" w:hint="default"/>
          <w:b w:val="0"/>
          <w:i w:val="0"/>
          <w:caps w:val="0"/>
          <w:smallCaps w:val="0"/>
          <w:strike w:val="0"/>
          <w:color w:val="auto"/>
          <w:spacing w:val="0"/>
          <w:w w:val="100"/>
          <w:position w:val="0"/>
          <w:sz w:val="22"/>
          <w:u w:val="none"/>
          <w:vertAlign w:val="baseline"/>
        </w:rPr>
      </w:lvl>
    </w:lvlOverride>
    <w:lvlOverride w:ilvl="8">
      <w:lvl w:ilvl="8">
        <w:start w:val="1"/>
        <w:numFmt w:val="bullet"/>
        <w:lvlText w:val=""/>
        <w:lvlJc w:val="left"/>
        <w:pPr>
          <w:ind w:left="4320" w:hanging="360"/>
        </w:pPr>
        <w:rPr>
          <w:rFonts w:ascii="Symbol" w:hAnsi="Symbol" w:hint="default"/>
          <w:b w:val="0"/>
          <w:i w:val="0"/>
          <w:caps w:val="0"/>
          <w:smallCaps w:val="0"/>
          <w:strike w:val="0"/>
          <w:color w:val="auto"/>
          <w:spacing w:val="0"/>
          <w:w w:val="100"/>
          <w:position w:val="0"/>
          <w:sz w:val="22"/>
          <w:u w:val="none"/>
          <w:vertAlign w:val="baseline"/>
        </w:rPr>
      </w:lvl>
    </w:lvlOverride>
  </w:num>
  <w:num w:numId="11">
    <w:abstractNumId w:val="0"/>
    <w:lvlOverride w:ilvl="0">
      <w:lvl w:ilvl="0">
        <w:start w:val="1"/>
        <w:numFmt w:val="bullet"/>
        <w:lvlText w:val=""/>
        <w:lvlJc w:val="left"/>
        <w:pPr>
          <w:ind w:left="720" w:hanging="360"/>
        </w:pPr>
        <w:rPr>
          <w:rFonts w:ascii="Symbol" w:hAnsi="Symbol" w:hint="default"/>
          <w:b w:val="0"/>
          <w:i w:val="0"/>
          <w:caps w:val="0"/>
          <w:smallCaps w:val="0"/>
          <w:strike w:val="0"/>
          <w:color w:val="auto"/>
          <w:spacing w:val="0"/>
          <w:w w:val="100"/>
          <w:position w:val="0"/>
          <w:sz w:val="22"/>
          <w:u w:val="none"/>
          <w:vertAlign w:val="baseline"/>
        </w:rPr>
      </w:lvl>
    </w:lvlOverride>
    <w:lvlOverride w:ilvl="1">
      <w:lvl w:ilvl="1">
        <w:start w:val="1"/>
        <w:numFmt w:val="bullet"/>
        <w:lvlText w:val=""/>
        <w:lvlJc w:val="left"/>
        <w:pPr>
          <w:ind w:left="1800" w:hanging="360"/>
        </w:pPr>
        <w:rPr>
          <w:rFonts w:ascii="Symbol" w:hAnsi="Symbol" w:hint="default"/>
          <w:b w:val="0"/>
          <w:i w:val="0"/>
          <w:caps w:val="0"/>
          <w:smallCaps w:val="0"/>
          <w:strike w:val="0"/>
          <w:color w:val="auto"/>
          <w:spacing w:val="0"/>
          <w:w w:val="100"/>
          <w:position w:val="0"/>
          <w:sz w:val="22"/>
          <w:u w:val="none"/>
          <w:vertAlign w:val="baseline"/>
        </w:rPr>
      </w:lvl>
    </w:lvlOverride>
    <w:lvlOverride w:ilvl="2">
      <w:lvl w:ilvl="2">
        <w:start w:val="1"/>
        <w:numFmt w:val="bullet"/>
        <w:lvlText w:val=""/>
        <w:lvlJc w:val="left"/>
        <w:pPr>
          <w:ind w:left="2160" w:hanging="360"/>
        </w:pPr>
        <w:rPr>
          <w:rFonts w:ascii="Symbol" w:hAnsi="Symbol" w:hint="default"/>
          <w:b w:val="0"/>
          <w:i w:val="0"/>
          <w:caps w:val="0"/>
          <w:smallCaps w:val="0"/>
          <w:strike w:val="0"/>
          <w:color w:val="auto"/>
          <w:spacing w:val="0"/>
          <w:w w:val="100"/>
          <w:position w:val="0"/>
          <w:sz w:val="22"/>
          <w:u w:val="none"/>
          <w:vertAlign w:val="baseline"/>
        </w:rPr>
      </w:lvl>
    </w:lvlOverride>
    <w:lvlOverride w:ilvl="3">
      <w:lvl w:ilvl="3">
        <w:start w:val="1"/>
        <w:numFmt w:val="bullet"/>
        <w:lvlText w:val=""/>
        <w:lvlJc w:val="left"/>
        <w:pPr>
          <w:ind w:left="2520" w:hanging="360"/>
        </w:pPr>
        <w:rPr>
          <w:rFonts w:ascii="Symbol" w:hAnsi="Symbol" w:hint="default"/>
          <w:b w:val="0"/>
          <w:i w:val="0"/>
          <w:caps w:val="0"/>
          <w:smallCaps w:val="0"/>
          <w:strike w:val="0"/>
          <w:color w:val="auto"/>
          <w:spacing w:val="0"/>
          <w:w w:val="100"/>
          <w:position w:val="0"/>
          <w:sz w:val="22"/>
          <w:u w:val="none"/>
          <w:vertAlign w:val="baseline"/>
        </w:rPr>
      </w:lvl>
    </w:lvlOverride>
    <w:lvlOverride w:ilvl="4">
      <w:lvl w:ilvl="4">
        <w:start w:val="1"/>
        <w:numFmt w:val="bullet"/>
        <w:lvlText w:val=""/>
        <w:lvlJc w:val="left"/>
        <w:pPr>
          <w:ind w:left="2880" w:hanging="360"/>
        </w:pPr>
        <w:rPr>
          <w:rFonts w:ascii="Symbol" w:hAnsi="Symbol" w:hint="default"/>
          <w:b w:val="0"/>
          <w:i w:val="0"/>
          <w:caps w:val="0"/>
          <w:smallCaps w:val="0"/>
          <w:strike w:val="0"/>
          <w:color w:val="auto"/>
          <w:spacing w:val="0"/>
          <w:w w:val="100"/>
          <w:position w:val="0"/>
          <w:sz w:val="22"/>
          <w:u w:val="none"/>
          <w:vertAlign w:val="baseline"/>
        </w:rPr>
      </w:lvl>
    </w:lvlOverride>
    <w:lvlOverride w:ilvl="5">
      <w:lvl w:ilvl="5">
        <w:start w:val="1"/>
        <w:numFmt w:val="bullet"/>
        <w:lvlText w:val=""/>
        <w:lvlJc w:val="left"/>
        <w:pPr>
          <w:ind w:left="3240" w:hanging="360"/>
        </w:pPr>
        <w:rPr>
          <w:rFonts w:ascii="Symbol" w:hAnsi="Symbol" w:hint="default"/>
          <w:b w:val="0"/>
          <w:i w:val="0"/>
          <w:caps w:val="0"/>
          <w:smallCaps w:val="0"/>
          <w:strike w:val="0"/>
          <w:color w:val="auto"/>
          <w:spacing w:val="0"/>
          <w:w w:val="100"/>
          <w:position w:val="0"/>
          <w:sz w:val="22"/>
          <w:u w:val="none"/>
          <w:vertAlign w:val="baseline"/>
        </w:rPr>
      </w:lvl>
    </w:lvlOverride>
    <w:lvlOverride w:ilvl="6">
      <w:lvl w:ilvl="6">
        <w:start w:val="1"/>
        <w:numFmt w:val="bullet"/>
        <w:lvlText w:val=""/>
        <w:lvlJc w:val="left"/>
        <w:pPr>
          <w:ind w:left="3600" w:hanging="360"/>
        </w:pPr>
        <w:rPr>
          <w:rFonts w:ascii="Symbol" w:hAnsi="Symbol" w:hint="default"/>
          <w:b w:val="0"/>
          <w:i w:val="0"/>
          <w:caps w:val="0"/>
          <w:smallCaps w:val="0"/>
          <w:strike w:val="0"/>
          <w:color w:val="auto"/>
          <w:spacing w:val="0"/>
          <w:w w:val="100"/>
          <w:position w:val="0"/>
          <w:sz w:val="22"/>
          <w:u w:val="none"/>
          <w:vertAlign w:val="baseline"/>
        </w:rPr>
      </w:lvl>
    </w:lvlOverride>
    <w:lvlOverride w:ilvl="7">
      <w:lvl w:ilvl="7">
        <w:start w:val="1"/>
        <w:numFmt w:val="bullet"/>
        <w:lvlText w:val=""/>
        <w:lvlJc w:val="left"/>
        <w:pPr>
          <w:ind w:left="3960" w:hanging="360"/>
        </w:pPr>
        <w:rPr>
          <w:rFonts w:ascii="Symbol" w:hAnsi="Symbol" w:hint="default"/>
          <w:b w:val="0"/>
          <w:i w:val="0"/>
          <w:caps w:val="0"/>
          <w:smallCaps w:val="0"/>
          <w:strike w:val="0"/>
          <w:color w:val="auto"/>
          <w:spacing w:val="0"/>
          <w:w w:val="100"/>
          <w:position w:val="0"/>
          <w:sz w:val="22"/>
          <w:u w:val="none"/>
          <w:vertAlign w:val="baseline"/>
        </w:rPr>
      </w:lvl>
    </w:lvlOverride>
    <w:lvlOverride w:ilvl="8">
      <w:lvl w:ilvl="8">
        <w:start w:val="1"/>
        <w:numFmt w:val="bullet"/>
        <w:lvlText w:val=""/>
        <w:lvlJc w:val="left"/>
        <w:pPr>
          <w:ind w:left="4320" w:hanging="360"/>
        </w:pPr>
        <w:rPr>
          <w:rFonts w:ascii="Symbol" w:hAnsi="Symbol" w:hint="default"/>
          <w:b w:val="0"/>
          <w:i w:val="0"/>
          <w:caps w:val="0"/>
          <w:smallCaps w:val="0"/>
          <w:strike w:val="0"/>
          <w:color w:val="auto"/>
          <w:spacing w:val="0"/>
          <w:w w:val="100"/>
          <w:position w:val="0"/>
          <w:sz w:val="22"/>
          <w:u w:val="none"/>
          <w:vertAlign w:val="baseline"/>
        </w:rPr>
      </w:lvl>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D58"/>
    <w:rsid w:val="00022DF3"/>
    <w:rsid w:val="000B7787"/>
    <w:rsid w:val="000E6A51"/>
    <w:rsid w:val="001114A5"/>
    <w:rsid w:val="00186D38"/>
    <w:rsid w:val="002544FB"/>
    <w:rsid w:val="002776F4"/>
    <w:rsid w:val="002B40DD"/>
    <w:rsid w:val="002F0987"/>
    <w:rsid w:val="003721DD"/>
    <w:rsid w:val="00380B6D"/>
    <w:rsid w:val="003A473A"/>
    <w:rsid w:val="004B69F6"/>
    <w:rsid w:val="004E55B0"/>
    <w:rsid w:val="00526215"/>
    <w:rsid w:val="005C7311"/>
    <w:rsid w:val="0060541B"/>
    <w:rsid w:val="00614872"/>
    <w:rsid w:val="00646CE9"/>
    <w:rsid w:val="006E63DA"/>
    <w:rsid w:val="006E725B"/>
    <w:rsid w:val="0073691B"/>
    <w:rsid w:val="00756B0E"/>
    <w:rsid w:val="00825AED"/>
    <w:rsid w:val="00856749"/>
    <w:rsid w:val="00892BC8"/>
    <w:rsid w:val="008D3182"/>
    <w:rsid w:val="00975492"/>
    <w:rsid w:val="00994C29"/>
    <w:rsid w:val="009A00E3"/>
    <w:rsid w:val="009A687D"/>
    <w:rsid w:val="009E0D58"/>
    <w:rsid w:val="00A621EC"/>
    <w:rsid w:val="00B01E05"/>
    <w:rsid w:val="00B804C2"/>
    <w:rsid w:val="00BA2530"/>
    <w:rsid w:val="00BC5DC5"/>
    <w:rsid w:val="00C03C85"/>
    <w:rsid w:val="00C47524"/>
    <w:rsid w:val="00C815A5"/>
    <w:rsid w:val="00CB5A8F"/>
    <w:rsid w:val="00CC1EF4"/>
    <w:rsid w:val="00CD7457"/>
    <w:rsid w:val="00D13B28"/>
    <w:rsid w:val="00D3495A"/>
    <w:rsid w:val="00D36DC6"/>
    <w:rsid w:val="00D37BD6"/>
    <w:rsid w:val="00EA3BD3"/>
    <w:rsid w:val="00EA515D"/>
    <w:rsid w:val="00EC0BA6"/>
    <w:rsid w:val="00F82171"/>
    <w:rsid w:val="00FD53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117BDE-15A4-440C-95BA-B7D301308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CD7457"/>
    <w:pPr>
      <w:keepNext/>
      <w:keepLines/>
      <w:autoSpaceDE w:val="0"/>
      <w:autoSpaceDN w:val="0"/>
      <w:adjustRightInd w:val="0"/>
      <w:spacing w:before="240" w:after="0"/>
      <w:outlineLvl w:val="0"/>
    </w:pPr>
    <w:rPr>
      <w:rFonts w:ascii="Times New Roman" w:eastAsiaTheme="minorEastAsia" w:hAnsi="Times New Roman" w:cs="Times New Roman"/>
      <w:color w:val="2E74B5"/>
      <w:sz w:val="32"/>
      <w:szCs w:val="32"/>
      <w:lang w:val="en-US"/>
    </w:rPr>
  </w:style>
  <w:style w:type="paragraph" w:styleId="Heading2">
    <w:name w:val="heading 2"/>
    <w:basedOn w:val="Normal"/>
    <w:next w:val="Normal"/>
    <w:link w:val="Heading2Char"/>
    <w:uiPriority w:val="9"/>
    <w:unhideWhenUsed/>
    <w:qFormat/>
    <w:rsid w:val="00CD74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D318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E0D58"/>
    <w:pPr>
      <w:autoSpaceDE w:val="0"/>
      <w:autoSpaceDN w:val="0"/>
      <w:adjustRightInd w:val="0"/>
      <w:spacing w:after="0" w:line="240" w:lineRule="auto"/>
      <w:ind w:left="720"/>
    </w:pPr>
    <w:rPr>
      <w:rFonts w:ascii="Calibri" w:hAnsi="Calibri" w:cs="Calibri"/>
      <w:lang w:eastAsia="en-AU"/>
    </w:rPr>
  </w:style>
  <w:style w:type="paragraph" w:styleId="NoSpacing">
    <w:name w:val="No Spacing"/>
    <w:basedOn w:val="Normal"/>
    <w:uiPriority w:val="99"/>
    <w:qFormat/>
    <w:rsid w:val="009E0D58"/>
    <w:pPr>
      <w:autoSpaceDE w:val="0"/>
      <w:autoSpaceDN w:val="0"/>
      <w:adjustRightInd w:val="0"/>
      <w:spacing w:after="0" w:line="240" w:lineRule="auto"/>
    </w:pPr>
    <w:rPr>
      <w:rFonts w:ascii="Calibri" w:hAnsi="Calibri" w:cs="Calibri"/>
      <w:lang w:eastAsia="en-AU"/>
    </w:rPr>
  </w:style>
  <w:style w:type="paragraph" w:styleId="Header">
    <w:name w:val="header"/>
    <w:basedOn w:val="Normal"/>
    <w:link w:val="HeaderChar"/>
    <w:uiPriority w:val="99"/>
    <w:unhideWhenUsed/>
    <w:rsid w:val="004E55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5B0"/>
  </w:style>
  <w:style w:type="paragraph" w:styleId="Footer">
    <w:name w:val="footer"/>
    <w:basedOn w:val="Normal"/>
    <w:link w:val="FooterChar"/>
    <w:uiPriority w:val="99"/>
    <w:unhideWhenUsed/>
    <w:rsid w:val="004E55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5B0"/>
  </w:style>
  <w:style w:type="table" w:styleId="TableGrid">
    <w:name w:val="Table Grid"/>
    <w:basedOn w:val="TableNormal"/>
    <w:uiPriority w:val="39"/>
    <w:rsid w:val="00D34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262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215"/>
    <w:rPr>
      <w:rFonts w:ascii="Segoe UI" w:hAnsi="Segoe UI" w:cs="Segoe UI"/>
      <w:sz w:val="18"/>
      <w:szCs w:val="18"/>
    </w:rPr>
  </w:style>
  <w:style w:type="paragraph" w:customStyle="1" w:styleId="isselectedend">
    <w:name w:val="isselectedend"/>
    <w:basedOn w:val="Normal"/>
    <w:rsid w:val="00CD745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CD7457"/>
    <w:rPr>
      <w:b/>
      <w:bCs/>
    </w:rPr>
  </w:style>
  <w:style w:type="paragraph" w:styleId="NormalWeb">
    <w:name w:val="Normal (Web)"/>
    <w:basedOn w:val="Normal"/>
    <w:uiPriority w:val="99"/>
    <w:semiHidden/>
    <w:unhideWhenUsed/>
    <w:rsid w:val="00CD745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9"/>
    <w:rsid w:val="00CD7457"/>
    <w:rPr>
      <w:rFonts w:ascii="Times New Roman" w:eastAsiaTheme="minorEastAsia" w:hAnsi="Times New Roman" w:cs="Times New Roman"/>
      <w:color w:val="2E74B5"/>
      <w:sz w:val="32"/>
      <w:szCs w:val="32"/>
      <w:lang w:val="en-US"/>
    </w:rPr>
  </w:style>
  <w:style w:type="character" w:styleId="Hyperlink">
    <w:name w:val="Hyperlink"/>
    <w:basedOn w:val="DefaultParagraphFont"/>
    <w:uiPriority w:val="99"/>
    <w:rsid w:val="00CD7457"/>
    <w:rPr>
      <w:rFonts w:cs="Times New Roman"/>
      <w:color w:val="0563C1"/>
      <w:u w:val="single"/>
      <w:lang w:val="x-none" w:eastAsia="x-none"/>
    </w:rPr>
  </w:style>
  <w:style w:type="character" w:customStyle="1" w:styleId="Heading2Char">
    <w:name w:val="Heading 2 Char"/>
    <w:basedOn w:val="DefaultParagraphFont"/>
    <w:link w:val="Heading2"/>
    <w:uiPriority w:val="9"/>
    <w:rsid w:val="00CD745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D318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80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aic.gov.a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m@ishana.com.au" TargetMode="External"/><Relationship Id="rId4" Type="http://schemas.openxmlformats.org/officeDocument/2006/relationships/settings" Target="settings.xml"/><Relationship Id="rId9" Type="http://schemas.openxmlformats.org/officeDocument/2006/relationships/hyperlink" Target="mailto:admin@ishana.com.a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01454-ED1F-4B89-866B-E5B4F6CD9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3268</Words>
  <Characters>18630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Laureesa Ryner</dc:creator>
  <cp:keywords/>
  <dc:description/>
  <cp:lastModifiedBy>Laureesa Ryner</cp:lastModifiedBy>
  <cp:revision>3</cp:revision>
  <cp:lastPrinted>2023-11-02T06:13:00Z</cp:lastPrinted>
  <dcterms:created xsi:type="dcterms:W3CDTF">2026-09-28T02:46:00Z</dcterms:created>
  <dcterms:modified xsi:type="dcterms:W3CDTF">2026-09-28T02:56:00Z</dcterms:modified>
</cp:coreProperties>
</file>